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003" w:rsidRDefault="006C4D53">
      <w:pPr>
        <w:pStyle w:val="pr"/>
      </w:pPr>
      <w:bookmarkStart w:id="0" w:name="_GoBack"/>
      <w:bookmarkEnd w:id="0"/>
      <w:r>
        <w:rPr>
          <w:rStyle w:val="s0"/>
        </w:rPr>
        <w:t>Утверждены</w:t>
      </w:r>
    </w:p>
    <w:p w:rsidR="003A3003" w:rsidRDefault="00F42A7A">
      <w:pPr>
        <w:pStyle w:val="pr"/>
      </w:pPr>
      <w:hyperlink r:id="rId6" w:history="1">
        <w:r w:rsidR="006C4D53">
          <w:rPr>
            <w:rStyle w:val="a4"/>
          </w:rPr>
          <w:t>постановлением</w:t>
        </w:r>
      </w:hyperlink>
      <w:r w:rsidR="006C4D53">
        <w:rPr>
          <w:rStyle w:val="s0"/>
        </w:rPr>
        <w:t xml:space="preserve"> Правительства</w:t>
      </w:r>
    </w:p>
    <w:p w:rsidR="003A3003" w:rsidRDefault="006C4D53">
      <w:pPr>
        <w:pStyle w:val="pr"/>
      </w:pPr>
      <w:r>
        <w:rPr>
          <w:rStyle w:val="s0"/>
        </w:rPr>
        <w:t>Республики Казахстан</w:t>
      </w:r>
    </w:p>
    <w:p w:rsidR="003A3003" w:rsidRDefault="006C4D53">
      <w:pPr>
        <w:pStyle w:val="pr"/>
      </w:pPr>
      <w:r>
        <w:rPr>
          <w:rStyle w:val="s0"/>
        </w:rPr>
        <w:t>от 17 сентября 2024 года № 754</w:t>
      </w:r>
    </w:p>
    <w:p w:rsidR="003A3003" w:rsidRDefault="006C4D53">
      <w:pPr>
        <w:pStyle w:val="pc"/>
      </w:pPr>
      <w:r>
        <w:t> </w:t>
      </w:r>
    </w:p>
    <w:p w:rsidR="003A3003" w:rsidRDefault="006C4D53">
      <w:pPr>
        <w:pStyle w:val="pc"/>
      </w:pPr>
      <w:r>
        <w:rPr>
          <w:rStyle w:val="s1"/>
        </w:rPr>
        <w:t>Правила субсидирования частей наценки на товар и арендного платежа, составляющих доход исламских банков,</w:t>
      </w:r>
    </w:p>
    <w:p w:rsidR="003A3003" w:rsidRDefault="006C4D53">
      <w:pPr>
        <w:pStyle w:val="pc"/>
      </w:pPr>
      <w:r>
        <w:rPr>
          <w:rStyle w:val="s1"/>
        </w:rPr>
        <w:t>при финансировании исламскими банками субъектов предпринимательства</w:t>
      </w:r>
    </w:p>
    <w:p w:rsidR="003A3003" w:rsidRDefault="006C4D53">
      <w:pPr>
        <w:pStyle w:val="pj"/>
      </w:pPr>
      <w:r>
        <w:rPr>
          <w:rStyle w:val="s0"/>
        </w:rPr>
        <w:t> </w:t>
      </w:r>
    </w:p>
    <w:p w:rsidR="003A3003" w:rsidRDefault="006C4D53">
      <w:pPr>
        <w:pStyle w:val="pc"/>
      </w:pPr>
      <w:r>
        <w:rPr>
          <w:rStyle w:val="s1"/>
        </w:rPr>
        <w:t>Глава 1. Общие положения</w:t>
      </w:r>
    </w:p>
    <w:p w:rsidR="003A3003" w:rsidRDefault="006C4D53">
      <w:pPr>
        <w:pStyle w:val="pj"/>
      </w:pPr>
      <w:r>
        <w:rPr>
          <w:rStyle w:val="s0"/>
        </w:rPr>
        <w:t> </w:t>
      </w:r>
    </w:p>
    <w:p w:rsidR="003A3003" w:rsidRDefault="006C4D53">
      <w:pPr>
        <w:pStyle w:val="pj"/>
      </w:pPr>
      <w:r>
        <w:rPr>
          <w:rStyle w:val="s0"/>
        </w:rPr>
        <w:t xml:space="preserve">1. Настоящие Правила субсидирования частей наценки на товар и арендного платежа, составляющих доход исламских банков, при финансировании исламскими банками субъектов предпринимательства (далее - Правила субсидирования при финансировании исламскими банками) разработаны в соответствии с </w:t>
      </w:r>
      <w:hyperlink r:id="rId7" w:history="1">
        <w:r>
          <w:rPr>
            <w:rStyle w:val="a4"/>
          </w:rPr>
          <w:t>Предпринимательским кодексом</w:t>
        </w:r>
      </w:hyperlink>
      <w:r>
        <w:rPr>
          <w:rStyle w:val="s0"/>
        </w:rPr>
        <w:t xml:space="preserve"> Республики Казахстан (далее - Кодекс), определяют условия и механизм субсидирования части наценки на товар/части арендного платежа, составляющего доход исламского банка/исламской лизинговой компании по финансированию исламских банков/исламских лизинговых компаний, предоставляемого субъектам предпринимательства.</w:t>
      </w:r>
    </w:p>
    <w:p w:rsidR="003A3003" w:rsidRDefault="006C4D53">
      <w:pPr>
        <w:pStyle w:val="pj"/>
      </w:pPr>
      <w:r>
        <w:rPr>
          <w:rStyle w:val="s0"/>
        </w:rPr>
        <w:t>2. В настоящих Правилах субсидирования при финансировании исламскими банками используются следующие основные понятия:</w:t>
      </w:r>
    </w:p>
    <w:p w:rsidR="003A3003" w:rsidRDefault="006C4D53">
      <w:pPr>
        <w:pStyle w:val="pj"/>
      </w:pPr>
      <w:r>
        <w:rPr>
          <w:rStyle w:val="s0"/>
        </w:rPr>
        <w:t>1) пополнение оборотных средств - целевое назначение финансирования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p w:rsidR="003A3003" w:rsidRDefault="006C4D53">
      <w:pPr>
        <w:pStyle w:val="pj"/>
      </w:pPr>
      <w:r>
        <w:rPr>
          <w:rStyle w:val="s0"/>
        </w:rPr>
        <w:t>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p w:rsidR="003A3003" w:rsidRDefault="006C4D53">
      <w:pPr>
        <w:pStyle w:val="pj"/>
      </w:pPr>
      <w:r>
        <w:rPr>
          <w:rStyle w:val="s0"/>
        </w:rPr>
        <w:t>3) банк-платежный агент - уполномоченный банк исламской лизинговой компании, который согласовывается с финансовым агентством и осуществляет функции по ведению специального счета исламской лизинговой компании, предназначенного для перечисления и списания сумм субсидий по договорам исламского лизинга исламских лизинговых компаний;</w:t>
      </w:r>
    </w:p>
    <w:p w:rsidR="003A3003" w:rsidRDefault="006C4D53">
      <w:pPr>
        <w:pStyle w:val="pj"/>
      </w:pPr>
      <w:r>
        <w:rPr>
          <w:rStyle w:val="s0"/>
        </w:rPr>
        <w:t xml:space="preserve">4) ранее утвержденная программа поддержки предпринимательства/ранее утвержденные программы поддержки предпринимательства - </w:t>
      </w:r>
      <w:hyperlink r:id="rId8" w:anchor="sub_id=100" w:history="1">
        <w:r>
          <w:rPr>
            <w:rStyle w:val="a4"/>
          </w:rPr>
          <w:t>Государственная программа</w:t>
        </w:r>
      </w:hyperlink>
      <w:r>
        <w:rPr>
          <w:rStyle w:val="s0"/>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hyperlink r:id="rId9" w:anchor="sub_id=100" w:history="1">
        <w:r>
          <w:rPr>
            <w:rStyle w:val="a4"/>
          </w:rPr>
          <w:t>Государственная программа</w:t>
        </w:r>
      </w:hyperlink>
      <w:r>
        <w:rPr>
          <w:rStyle w:val="s0"/>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hyperlink r:id="rId10" w:anchor="sub_id=100" w:history="1">
        <w:r>
          <w:rPr>
            <w:rStyle w:val="a4"/>
          </w:rPr>
          <w:t>Национальный проект</w:t>
        </w:r>
      </w:hyperlink>
      <w:r>
        <w:rPr>
          <w:rStyle w:val="s0"/>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hyperlink r:id="rId11" w:history="1">
        <w:r>
          <w:rPr>
            <w:rStyle w:val="a4"/>
          </w:rPr>
          <w:t>совместный приказ</w:t>
        </w:r>
      </w:hyperlink>
      <w:r>
        <w:rPr>
          <w:rStyle w:val="s0"/>
        </w:rPr>
        <w:t xml:space="preserve">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w:t>
      </w:r>
      <w:r>
        <w:rPr>
          <w:rStyle w:val="s0"/>
        </w:rPr>
        <w:lastRenderedPageBreak/>
        <w:t>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p w:rsidR="003A3003" w:rsidRDefault="006C4D53">
      <w:pPr>
        <w:pStyle w:val="pj"/>
      </w:pPr>
      <w:r>
        <w:rPr>
          <w:rStyle w:val="s0"/>
        </w:rPr>
        <w:t>5) местный координатор - определяемое акимом области (столицы, городов республиканского значения) структурное подразделение местного исполнительного органа (города/района), осуществляющее консультационное сопровождение предпринимателей по подготовке и сбору документов;</w:t>
      </w:r>
    </w:p>
    <w:p w:rsidR="003A3003" w:rsidRDefault="006C4D53">
      <w:pPr>
        <w:pStyle w:val="pj"/>
      </w:pPr>
      <w:r>
        <w:rPr>
          <w:rStyle w:val="s0"/>
        </w:rPr>
        <w:t>6)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видов финансирования);</w:t>
      </w:r>
    </w:p>
    <w:p w:rsidR="003A3003" w:rsidRDefault="006C4D53">
      <w:pPr>
        <w:pStyle w:val="pj"/>
      </w:pPr>
      <w:r>
        <w:rPr>
          <w:rStyle w:val="s0"/>
        </w:rPr>
        <w:t>7)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p w:rsidR="003A3003" w:rsidRDefault="006C4D53">
      <w:pPr>
        <w:pStyle w:val="pj"/>
      </w:pPr>
      <w:r>
        <w:rPr>
          <w:rStyle w:val="s0"/>
        </w:rPr>
        <w:t xml:space="preserve">8) исламский банк - банк второго уровня, осуществляющий банковскую деятельность, предусмотренную </w:t>
      </w:r>
      <w:hyperlink r:id="rId12" w:anchor="sub_id=52010000" w:history="1">
        <w:r>
          <w:rPr>
            <w:rStyle w:val="a4"/>
          </w:rPr>
          <w:t>главой 4-1</w:t>
        </w:r>
      </w:hyperlink>
      <w:r>
        <w:rPr>
          <w:rStyle w:val="s0"/>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 субсидирования при финансировании исламскими банками;</w:t>
      </w:r>
    </w:p>
    <w:p w:rsidR="003A3003" w:rsidRDefault="006C4D53">
      <w:pPr>
        <w:pStyle w:val="pj"/>
      </w:pPr>
      <w:r>
        <w:rPr>
          <w:rStyle w:val="s0"/>
        </w:rPr>
        <w:t>9) финансирование, предоставляемое исламским банком, (далее - финансирование) - отсрочка или рассрочка платежа за товар, предоставляемые исламским банком/исламской лизинговой компанией предпринимателю, и/или предоставление исламским банком/исламской лизинговой компанией имущества (предмета лизинга) предпринимателю на условиях лизинга (аренды);</w:t>
      </w:r>
    </w:p>
    <w:p w:rsidR="003A3003" w:rsidRDefault="006C4D53">
      <w:pPr>
        <w:pStyle w:val="pj"/>
      </w:pPr>
      <w:r>
        <w:rPr>
          <w:rStyle w:val="s0"/>
        </w:rPr>
        <w:t xml:space="preserve">10)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w:t>
      </w:r>
      <w:hyperlink r:id="rId13" w:anchor="sub_id=24010000" w:history="1">
        <w:r>
          <w:rPr>
            <w:rStyle w:val="a4"/>
          </w:rPr>
          <w:t>главой 2-1</w:t>
        </w:r>
      </w:hyperlink>
      <w:r>
        <w:rPr>
          <w:rStyle w:val="s0"/>
        </w:rPr>
        <w:t xml:space="preserve"> Закона Республики Казахстан «О финансовом лизинге» (далее - Закон), участвующее в рамках реализации настоящих Правил субсидирования при финансировании исламскими банками;</w:t>
      </w:r>
    </w:p>
    <w:p w:rsidR="003A3003" w:rsidRDefault="006C4D53">
      <w:pPr>
        <w:pStyle w:val="pj"/>
      </w:pPr>
      <w:r>
        <w:rPr>
          <w:rStyle w:val="s0"/>
        </w:rPr>
        <w:t>11) договор исламского лизинга - письменное соглашение, заключенное между исламской лизинговой компанией и предпринимателем, по условиям которого исламская лизинговая компания предоставляет предпринимателю имущество (предмет лизинга) на условиях лизинга (аренды);</w:t>
      </w:r>
    </w:p>
    <w:p w:rsidR="003A3003" w:rsidRDefault="006C4D53">
      <w:pPr>
        <w:pStyle w:val="pj"/>
      </w:pPr>
      <w:r>
        <w:rPr>
          <w:rStyle w:val="s0"/>
        </w:rPr>
        <w:t xml:space="preserve">12) договор субсидирования по исламскому финансированию (далее - договор субсидирования) - трехстороннее письменное соглашение, заключаемое между </w:t>
      </w:r>
      <w:r>
        <w:rPr>
          <w:rStyle w:val="s0"/>
        </w:rPr>
        <w:lastRenderedPageBreak/>
        <w:t>финансовым агентством, исламским банком/исламской лизинговой компанией и предпринимателем, по условиям которого финансовое агентство частично субсидирует наценку на товар/арендный платеж, составляющего доход исламского банка/исламской лизинговой компании, по финансированию предпринимателя, выданному исламским банком/исламской лизинговой компанией, по форме, утверждаемой уполномоченным органом по предпринимательству;</w:t>
      </w:r>
    </w:p>
    <w:p w:rsidR="003A3003" w:rsidRDefault="006C4D53">
      <w:pPr>
        <w:pStyle w:val="pj"/>
      </w:pPr>
      <w:r>
        <w:rPr>
          <w:rStyle w:val="s0"/>
        </w:rPr>
        <w:t>13) предприниматель - субъект малого и (или) среднего предпринимательства, осуществляющий свою деятельность в рамках настоящих Правил субсидирования при финансировании исламскими банками;</w:t>
      </w:r>
    </w:p>
    <w:p w:rsidR="003A3003" w:rsidRDefault="006C4D53">
      <w:pPr>
        <w:pStyle w:val="pj"/>
      </w:pPr>
      <w:r>
        <w:rPr>
          <w:rStyle w:val="s0"/>
        </w:rPr>
        <w:t>14) финансовое агентство - акционерное общество «Фонд развития предпринимательства «Даму»;</w:t>
      </w:r>
    </w:p>
    <w:p w:rsidR="003A3003" w:rsidRDefault="006C4D53">
      <w:pPr>
        <w:pStyle w:val="pj"/>
      </w:pPr>
      <w:r>
        <w:rPr>
          <w:rStyle w:val="s0"/>
        </w:rPr>
        <w:t>15) рефинансирование - замещение за счет средств финансирования ранее выданного финансирования предпринимателю, при этом в сумму рефинансирования входит только основной долг без учета наценки на товар, штрафов, пени и иных платежей, связанных с взысканием задолженности, как в судебном, так и во внесудебном порядке;</w:t>
      </w:r>
    </w:p>
    <w:p w:rsidR="003A3003" w:rsidRDefault="006C4D53">
      <w:pPr>
        <w:pStyle w:val="pj"/>
      </w:pPr>
      <w:r>
        <w:rPr>
          <w:rStyle w:val="s0"/>
        </w:rPr>
        <w:t>16)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либо предоставляет предпринимателю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p w:rsidR="003A3003" w:rsidRDefault="006C4D53">
      <w:pPr>
        <w:pStyle w:val="pj"/>
      </w:pPr>
      <w:r>
        <w:rPr>
          <w:rStyle w:val="s0"/>
        </w:rPr>
        <w:t>17)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p w:rsidR="003A3003" w:rsidRDefault="006C4D53">
      <w:pPr>
        <w:pStyle w:val="pj"/>
      </w:pPr>
      <w:r>
        <w:rPr>
          <w:rStyle w:val="s0"/>
        </w:rPr>
        <w:t>18) целевое использование - использование предпринимателем финансирования исламских банков/исламских лизинговых компаний, полученного по договору финансирования на цели, соответствующие условиям настоящих Правил субсидирования при финансировании исламскими банками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 при финансировании исламскими банками);</w:t>
      </w:r>
    </w:p>
    <w:p w:rsidR="003A3003" w:rsidRDefault="006C4D53">
      <w:pPr>
        <w:pStyle w:val="pj"/>
      </w:pPr>
      <w:r>
        <w:rPr>
          <w:rStyle w:val="s0"/>
        </w:rPr>
        <w:t>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p w:rsidR="003A3003" w:rsidRDefault="006C4D53">
      <w:pPr>
        <w:pStyle w:val="pj"/>
      </w:pPr>
      <w:r>
        <w:rPr>
          <w:rStyle w:val="s0"/>
        </w:rPr>
        <w:t>20) субсидии - периодические выплаты на безвозмездной и безвозвратной основе, выплачиваемые финансовым агентством исламскому банку/исламской лизинговой компании, в рамках субсидирования предпринимателей на основании договоров субсидирования;</w:t>
      </w:r>
    </w:p>
    <w:p w:rsidR="003A3003" w:rsidRDefault="006C4D53">
      <w:pPr>
        <w:pStyle w:val="pj"/>
      </w:pPr>
      <w:r>
        <w:rPr>
          <w:rStyle w:val="s0"/>
        </w:rPr>
        <w:t>21)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исламскому банку/исламской лизинговой компании, в качестве наценки на товар/арендного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предпринимателя;</w:t>
      </w:r>
    </w:p>
    <w:p w:rsidR="003A3003" w:rsidRDefault="006C4D53">
      <w:pPr>
        <w:pStyle w:val="pj"/>
      </w:pPr>
      <w:r>
        <w:rPr>
          <w:rStyle w:val="s0"/>
        </w:rPr>
        <w:t>22) уполномоченный орган - уполномоченный орган по предпринимательству;</w:t>
      </w:r>
    </w:p>
    <w:p w:rsidR="003A3003" w:rsidRDefault="006C4D53">
      <w:pPr>
        <w:pStyle w:val="pj"/>
      </w:pPr>
      <w:r>
        <w:rPr>
          <w:rStyle w:val="s0"/>
        </w:rPr>
        <w:lastRenderedPageBreak/>
        <w:t xml:space="preserve">23) аффилированные/связанные лица - физические и юридические лица в соответствии с </w:t>
      </w:r>
      <w:hyperlink r:id="rId14" w:anchor="sub_id=640000" w:history="1">
        <w:r>
          <w:rPr>
            <w:rStyle w:val="a4"/>
          </w:rPr>
          <w:t>пунктами 1, 1-1 и 2 статьи 64</w:t>
        </w:r>
      </w:hyperlink>
      <w:r>
        <w:rPr>
          <w:rStyle w:val="s0"/>
        </w:rPr>
        <w:t xml:space="preserve"> Закона Республики Казахстан «Об акционерных обществах», </w:t>
      </w:r>
      <w:hyperlink r:id="rId15" w:anchor="sub_id=12010000" w:history="1">
        <w:r>
          <w:rPr>
            <w:rStyle w:val="a4"/>
          </w:rPr>
          <w:t>пунктами 1 и 2 статьи 12-1</w:t>
        </w:r>
      </w:hyperlink>
      <w:r>
        <w:rPr>
          <w:rStyle w:val="s0"/>
        </w:rPr>
        <w:t xml:space="preserve"> Закона Республики Казахстан «О товариществах с ограниченной и дополнительной ответственностью»;</w:t>
      </w:r>
    </w:p>
    <w:p w:rsidR="003A3003" w:rsidRDefault="006C4D53">
      <w:pPr>
        <w:pStyle w:val="pj"/>
      </w:pPr>
      <w:r>
        <w:rPr>
          <w:rStyle w:val="s0"/>
        </w:rPr>
        <w:t xml:space="preserve">24) </w:t>
      </w:r>
      <w:hyperlink r:id="rId16" w:history="1">
        <w:r>
          <w:rPr>
            <w:rStyle w:val="a4"/>
          </w:rPr>
          <w:t>общий классификатор видов</w:t>
        </w:r>
      </w:hyperlink>
      <w:r>
        <w:rPr>
          <w:rStyle w:val="s0"/>
        </w:rPr>
        <w:t xml:space="preserve"> экономической деятельности (ОКЭД) - национальный классификатор, устанавливающий порядок классификации и кодирования видов экономической деятельности;</w:t>
      </w:r>
    </w:p>
    <w:p w:rsidR="003A3003" w:rsidRDefault="006C4D53">
      <w:pPr>
        <w:pStyle w:val="pj"/>
      </w:pPr>
      <w:r>
        <w:rPr>
          <w:rStyle w:val="s0"/>
        </w:rPr>
        <w:t>25) экономическая нецелесообразность - отсутствие эффективности от планируемого проекта, в том числе неисполнение критерия по созданию рабочих мест и (или) налогов, несоответствия цели проекта заявленному ОКЭД и иных требований;</w:t>
      </w:r>
    </w:p>
    <w:p w:rsidR="003A3003" w:rsidRDefault="006C4D53">
      <w:pPr>
        <w:pStyle w:val="pj"/>
      </w:pPr>
      <w:r>
        <w:rPr>
          <w:rStyle w:val="s0"/>
        </w:rPr>
        <w:t>26)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p w:rsidR="003A3003" w:rsidRDefault="006C4D53">
      <w:pPr>
        <w:pStyle w:val="pj"/>
      </w:pPr>
      <w:r>
        <w:rPr>
          <w:rStyle w:val="s0"/>
        </w:rPr>
        <w:t>27)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p w:rsidR="003A3003" w:rsidRDefault="006C4D53">
      <w:pPr>
        <w:pStyle w:val="pj"/>
      </w:pPr>
      <w:r>
        <w:rPr>
          <w:rStyle w:val="s0"/>
        </w:rPr>
        <w:t>3. Субсидирование используется для возмещения части расходов, уплачиваемых предпринимателями в качестве наценки на товар/арендного платежа, составляющего доход исламского банка/исламской лизинговой компании, по финансированиям, и осуществляется через эффективные механизмы взаимодействия государства с бизнесом.</w:t>
      </w:r>
    </w:p>
    <w:p w:rsidR="003A3003" w:rsidRDefault="006C4D53">
      <w:pPr>
        <w:pStyle w:val="pj"/>
      </w:pPr>
      <w:r>
        <w:rPr>
          <w:rStyle w:val="s0"/>
        </w:rPr>
        <w:t>4. Услуги финансового агентства оплачиваются уполномоченным органом за счет средств республиканского бюджета.</w:t>
      </w:r>
    </w:p>
    <w:p w:rsidR="003A3003" w:rsidRDefault="006C4D53">
      <w:pPr>
        <w:pStyle w:val="pj"/>
      </w:pPr>
      <w:r>
        <w:rPr>
          <w:rStyle w:val="s0"/>
        </w:rPr>
        <w:t>5. Средства, предусмотренные для субсидирования в рамках настоящих Правил субсидирования при финансировании исламскими банками, перечисляются за счет средств республиканского бюджета и (или)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p w:rsidR="003A3003" w:rsidRDefault="006C4D53">
      <w:pPr>
        <w:pStyle w:val="pj"/>
      </w:pPr>
      <w:r>
        <w:rPr>
          <w:rStyle w:val="s0"/>
        </w:rPr>
        <w:t>6. Средства, предусмотренные для субсидирования за счет средств местного бюджета, в рамках настоящих Правил субсидирования при финансировании исламскими банками перечисляются региональным координатором в финансовое агентство на основе заключаемого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соответствии с типовой формой договора о субсидировании и (или) гарантировании, утвержденной уполномоченным органом.</w:t>
      </w:r>
    </w:p>
    <w:p w:rsidR="003A3003" w:rsidRDefault="006C4D53">
      <w:pPr>
        <w:pStyle w:val="pj"/>
      </w:pPr>
      <w:r>
        <w:rPr>
          <w:rStyle w:val="s0"/>
        </w:rPr>
        <w:t>Финансирование мер поддержки в форме субсидирования по проектам, одобренным и подписанным в рамках ранее действовавших программ поддержки предпринимательства, осуществляется за счет средств республиканского и местного бюджетов, выделенных в рамках реализации ранее действовавших программ поддержки предпринимательства/настоящих Правил субсидирования при финансировании исламскими банками.</w:t>
      </w:r>
    </w:p>
    <w:p w:rsidR="003A3003" w:rsidRDefault="006C4D53">
      <w:pPr>
        <w:pStyle w:val="pj"/>
      </w:pPr>
      <w:r>
        <w:rPr>
          <w:rStyle w:val="s0"/>
        </w:rPr>
        <w:lastRenderedPageBreak/>
        <w:t>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p w:rsidR="003A3003" w:rsidRDefault="006C4D53">
      <w:pPr>
        <w:pStyle w:val="pj"/>
      </w:pPr>
      <w:r>
        <w:rPr>
          <w:rStyle w:val="s0"/>
        </w:rPr>
        <w:t>Распределение бюджета для субсидирования части наценки на товар и части арендного платежа, составляющего доход исламских банков, в рамках новых проектов, утвержденных в соответствующем финансовом году, осуществляется:</w:t>
      </w:r>
    </w:p>
    <w:p w:rsidR="003A3003" w:rsidRDefault="006C4D53">
      <w:pPr>
        <w:pStyle w:val="pj"/>
      </w:pPr>
      <w:r>
        <w:rPr>
          <w:rStyle w:val="s0"/>
        </w:rPr>
        <w:t>на обрабатывающую промышленность до 50 % бюджетных средств;</w:t>
      </w:r>
    </w:p>
    <w:p w:rsidR="003A3003" w:rsidRDefault="006C4D53">
      <w:pPr>
        <w:pStyle w:val="pj"/>
      </w:pPr>
      <w:r>
        <w:rPr>
          <w:rStyle w:val="s0"/>
        </w:rPr>
        <w:t>на деятельность по предоставлению услуг, в том числе в сфере торговой деятельности, до 30 % бюджетных средств;</w:t>
      </w:r>
    </w:p>
    <w:p w:rsidR="003A3003" w:rsidRDefault="006C4D53">
      <w:pPr>
        <w:pStyle w:val="pj"/>
      </w:pPr>
      <w:r>
        <w:rPr>
          <w:rStyle w:val="s0"/>
        </w:rPr>
        <w:t>на деятельность субъектов микро- и малого предпринимательства (финансирование до 20 (двадцать) миллионов тенге) - 20 % бюджетных средств.</w:t>
      </w:r>
    </w:p>
    <w:p w:rsidR="003A3003" w:rsidRDefault="006C4D53">
      <w:pPr>
        <w:pStyle w:val="pj"/>
      </w:pPr>
      <w:r>
        <w:rPr>
          <w:rStyle w:val="s0"/>
        </w:rPr>
        <w:t>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субсидировании.</w:t>
      </w:r>
    </w:p>
    <w:p w:rsidR="003A3003" w:rsidRDefault="006C4D53">
      <w:pPr>
        <w:pStyle w:val="pj"/>
      </w:pPr>
      <w:r>
        <w:rPr>
          <w:rStyle w:val="s0"/>
        </w:rPr>
        <w:t>7. Средства из республиканского и/или местного бюджетов и/или Национального фонда Республики Казахстан, выделенные на субсидирование в рамках ранее действовавших программ поддержки предпринимательства/настоящих Правил субсидирования при финансировании исламскими банками, допускаются к использованию на субсидирование и/или гарантирование проектов в зависимости от потребности средств.</w:t>
      </w:r>
    </w:p>
    <w:p w:rsidR="003A3003" w:rsidRDefault="006C4D53">
      <w:pPr>
        <w:pStyle w:val="pj"/>
      </w:pPr>
      <w:bookmarkStart w:id="1" w:name="SUB800"/>
      <w:bookmarkEnd w:id="1"/>
      <w:r>
        <w:rPr>
          <w:rStyle w:val="s0"/>
        </w:rPr>
        <w:t>8. В рамках настоящих Правил субсидирования при финансировании исламскими банками субсидированию не подлежит финансирование:</w:t>
      </w:r>
    </w:p>
    <w:p w:rsidR="003A3003" w:rsidRDefault="006C4D53">
      <w:pPr>
        <w:pStyle w:val="pj"/>
      </w:pPr>
      <w:r>
        <w:rPr>
          <w:rStyle w:val="s0"/>
        </w:rPr>
        <w:t>1) в которых кредитором являются государственные институты развития;</w:t>
      </w:r>
    </w:p>
    <w:p w:rsidR="003A3003" w:rsidRDefault="006C4D53">
      <w:pPr>
        <w:pStyle w:val="pj"/>
      </w:pPr>
      <w:r>
        <w:rPr>
          <w:rStyle w:val="s0"/>
        </w:rPr>
        <w:t>2) наценка на товар/арендный платеж по которым была удешевлена в рамках реализации настоящих Правил субсидирования при финансировании исламскими банками;</w:t>
      </w:r>
    </w:p>
    <w:p w:rsidR="003A3003" w:rsidRDefault="006C4D53">
      <w:pPr>
        <w:pStyle w:val="pj"/>
      </w:pPr>
      <w:r>
        <w:rPr>
          <w:rStyle w:val="s0"/>
        </w:rPr>
        <w:t>3) направленное на выкуп долей, акций организаций, а также предприятий, как имущественного комплекса;</w:t>
      </w:r>
    </w:p>
    <w:p w:rsidR="003A3003" w:rsidRDefault="006C4D53">
      <w:pPr>
        <w:pStyle w:val="pj"/>
      </w:pPr>
      <w:r>
        <w:rPr>
          <w:rStyle w:val="s0"/>
        </w:rPr>
        <w:t>4) в виде овердрафта;</w:t>
      </w:r>
    </w:p>
    <w:p w:rsidR="003A3003" w:rsidRDefault="006C4D53">
      <w:pPr>
        <w:pStyle w:val="pj"/>
      </w:pPr>
      <w:r>
        <w:rPr>
          <w:rStyle w:val="s0"/>
        </w:rPr>
        <w:t>5) по возвратному, вторичному или сублизингу;</w:t>
      </w:r>
    </w:p>
    <w:p w:rsidR="003A3003" w:rsidRDefault="006C4D53">
      <w:pPr>
        <w:pStyle w:val="pj"/>
      </w:pPr>
      <w:r>
        <w:rPr>
          <w:rStyle w:val="s0"/>
        </w:rPr>
        <w:t>6) направленное на деятельность ломбардов, микрофинансовых, факторинговых организаций и лизинговых компаний;</w:t>
      </w:r>
    </w:p>
    <w:p w:rsidR="003A3003" w:rsidRDefault="006C4D53">
      <w:pPr>
        <w:pStyle w:val="pj"/>
      </w:pPr>
      <w:r>
        <w:rPr>
          <w:rStyle w:val="s0"/>
        </w:rPr>
        <w:t>7) направленное на приобретение у аффилированных/связанных лиц основных средств, товаров в виде объектов недвижимости, активов, работ и услуг, за исключением:</w:t>
      </w:r>
    </w:p>
    <w:p w:rsidR="003A3003" w:rsidRDefault="006C4D53">
      <w:pPr>
        <w:pStyle w:val="pj"/>
      </w:pPr>
      <w:r>
        <w:rPr>
          <w:rStyle w:val="s0"/>
        </w:rPr>
        <w:t>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p w:rsidR="003A3003" w:rsidRDefault="006C4D53">
      <w:pPr>
        <w:pStyle w:val="pj"/>
      </w:pPr>
      <w:r>
        <w:rPr>
          <w:rStyle w:val="s0"/>
        </w:rPr>
        <w:t>приобретения товаров, работ и услуг у аффилированных/связанных лиц, являющихся официальными дистрибьюторами на территории Республики Казахстан;</w:t>
      </w:r>
    </w:p>
    <w:p w:rsidR="003A3003" w:rsidRDefault="006C4D53">
      <w:pPr>
        <w:pStyle w:val="pj"/>
      </w:pPr>
      <w:r>
        <w:rPr>
          <w:rStyle w:val="s0"/>
        </w:rPr>
        <w:t>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p w:rsidR="003A3003" w:rsidRDefault="006C4D53">
      <w:pPr>
        <w:pStyle w:val="pj"/>
      </w:pPr>
      <w:r>
        <w:rPr>
          <w:rStyle w:val="s0"/>
        </w:rPr>
        <w:t xml:space="preserve">8) направленное на приобретение легковых автомобилей (за исключением автомобилей, предназначенных для перевозки грузов, имеющих кузов или грузовую </w:t>
      </w:r>
      <w:r>
        <w:rPr>
          <w:rStyle w:val="s0"/>
        </w:rPr>
        <w:lastRenderedPageBreak/>
        <w:t xml:space="preserve">платформу, обособленную от кабины), в том числе на деятельность по </w:t>
      </w:r>
      <w:hyperlink r:id="rId17" w:history="1">
        <w:r>
          <w:rPr>
            <w:rStyle w:val="a4"/>
          </w:rPr>
          <w:t>коду ОКЭД</w:t>
        </w:r>
      </w:hyperlink>
      <w:r>
        <w:rPr>
          <w:rStyle w:val="s0"/>
        </w:rPr>
        <w:t xml:space="preserve">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w:t>
      </w:r>
    </w:p>
    <w:p w:rsidR="003A3003" w:rsidRDefault="006C4D53">
      <w:pPr>
        <w:pStyle w:val="pj"/>
      </w:pPr>
      <w:r>
        <w:rPr>
          <w:rStyle w:val="s0"/>
        </w:rPr>
        <w:t>9) направленное на осуществление операций с недвижимым имуществом (приобретение/аренда/субаренда апартаментов, квартир и жилых домов),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субсидирования при финансировании исламскими банками);</w:t>
      </w:r>
    </w:p>
    <w:p w:rsidR="003A3003" w:rsidRDefault="006C4D53">
      <w:pPr>
        <w:pStyle w:val="pj"/>
      </w:pPr>
      <w:r>
        <w:rPr>
          <w:rStyle w:val="s0"/>
        </w:rPr>
        <w:t>10) направленное на приобретение готового и введенного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p w:rsidR="003A3003" w:rsidRDefault="006C4D53">
      <w:pPr>
        <w:pStyle w:val="pj"/>
      </w:pPr>
      <w:r>
        <w:rPr>
          <w:rStyle w:val="s0"/>
        </w:rPr>
        <w:t>11) направленное на оплату налоговых обязательств, пенсионных и социальных отчислений, таможенных платежей и сборы;</w:t>
      </w:r>
    </w:p>
    <w:p w:rsidR="003A3003" w:rsidRDefault="006C4D53">
      <w:pPr>
        <w:pStyle w:val="pj"/>
      </w:pPr>
      <w:r>
        <w:rPr>
          <w:rStyle w:val="s0"/>
        </w:rPr>
        <w:t>12) проектов с экономической нецелесообразностью;</w:t>
      </w:r>
    </w:p>
    <w:p w:rsidR="003A3003" w:rsidRDefault="006C4D53">
      <w:pPr>
        <w:pStyle w:val="pj"/>
      </w:pPr>
      <w:r>
        <w:rPr>
          <w:rStyle w:val="s0"/>
        </w:rPr>
        <w:t>13) направленное на приобретение/предоставление в аренду электросамокатов.</w:t>
      </w:r>
    </w:p>
    <w:p w:rsidR="003A3003" w:rsidRDefault="006C4D53">
      <w:pPr>
        <w:pStyle w:val="pj"/>
      </w:pPr>
      <w:r>
        <w:rPr>
          <w:rStyle w:val="s0"/>
        </w:rPr>
        <w:t>9. Участниками в рамках настоящих Правил субсидирования при финансировании исламскими банками не являются:</w:t>
      </w:r>
    </w:p>
    <w:p w:rsidR="003A3003" w:rsidRDefault="006C4D53">
      <w:pPr>
        <w:pStyle w:val="pj"/>
      </w:pPr>
      <w:r>
        <w:rPr>
          <w:rStyle w:val="s0"/>
        </w:rPr>
        <w:t>1) предприниматели, осуществляющие выпуск/реализацию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p w:rsidR="003A3003" w:rsidRDefault="006C4D53">
      <w:pPr>
        <w:pStyle w:val="pj"/>
      </w:pPr>
      <w:r>
        <w:rPr>
          <w:rStyle w:val="s0"/>
        </w:rPr>
        <w:t>2) предприниматели, осуществляющие свою деятельность в горнодобывающей промышленности, за исключением проектов на разработку гравийных и песчаных карьеров;</w:t>
      </w:r>
    </w:p>
    <w:p w:rsidR="003A3003" w:rsidRDefault="006C4D53">
      <w:pPr>
        <w:pStyle w:val="pj"/>
      </w:pPr>
      <w:r>
        <w:rPr>
          <w:rStyle w:val="s0"/>
        </w:rPr>
        <w:t>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p w:rsidR="003A3003" w:rsidRDefault="006C4D53">
      <w:pPr>
        <w:pStyle w:val="pj"/>
      </w:pPr>
      <w:r>
        <w:rPr>
          <w:rStyle w:val="s0"/>
        </w:rPr>
        <w:t xml:space="preserve">4) предприниматели, форма собственности которых оформлена как частное учреждение согласно </w:t>
      </w:r>
      <w:hyperlink r:id="rId18" w:anchor="sub_id=100000" w:history="1">
        <w:r>
          <w:rPr>
            <w:rStyle w:val="a4"/>
          </w:rPr>
          <w:t>статье 10</w:t>
        </w:r>
      </w:hyperlink>
      <w:r>
        <w:rPr>
          <w:rStyle w:val="s0"/>
        </w:rPr>
        <w:t xml:space="preserve"> Закона Республики Казахстан «О некоммерческих организациях»;</w:t>
      </w:r>
    </w:p>
    <w:p w:rsidR="003A3003" w:rsidRDefault="006C4D53">
      <w:pPr>
        <w:pStyle w:val="pj"/>
      </w:pPr>
      <w:r>
        <w:rPr>
          <w:rStyle w:val="s0"/>
        </w:rPr>
        <w:t xml:space="preserve">5) проекты предпринимателей, реализуемые по видам деятельности, указанным в </w:t>
      </w:r>
      <w:hyperlink r:id="rId19" w:anchor="sub_id=240400" w:history="1">
        <w:r>
          <w:rPr>
            <w:rStyle w:val="a4"/>
          </w:rPr>
          <w:t>пункте 4 статьи 24</w:t>
        </w:r>
      </w:hyperlink>
      <w:r>
        <w:rPr>
          <w:rStyle w:val="s0"/>
        </w:rPr>
        <w:t xml:space="preserve"> Кодекса (действие настоящего подпункта распространяется на отношения, возникшие с 20 апреля 2020 года);</w:t>
      </w:r>
    </w:p>
    <w:p w:rsidR="003A3003" w:rsidRDefault="006C4D53">
      <w:pPr>
        <w:pStyle w:val="pj"/>
      </w:pPr>
      <w:r>
        <w:rPr>
          <w:rStyle w:val="s0"/>
        </w:rPr>
        <w:lastRenderedPageBreak/>
        <w:t>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финансирования,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p w:rsidR="003A3003" w:rsidRDefault="006C4D53">
      <w:pPr>
        <w:pStyle w:val="pj"/>
      </w:pPr>
      <w:r>
        <w:rPr>
          <w:rStyle w:val="s0"/>
        </w:rPr>
        <w:t>7) предприниматели, прекратившие или приостановившие деятельность как субъект частного предпринимательства.</w:t>
      </w:r>
    </w:p>
    <w:p w:rsidR="003A3003" w:rsidRDefault="006C4D53">
      <w:pPr>
        <w:pStyle w:val="pj"/>
      </w:pPr>
      <w:r>
        <w:rPr>
          <w:rStyle w:val="s0"/>
        </w:rPr>
        <w:t>10. В рамках настоящих Правил субсидирования при финансировании исламскими банками расчет предпринимателя с поставщиками, подрядчиками, иными контрагентами осуществляется в безналичной форме платежей.</w:t>
      </w:r>
    </w:p>
    <w:p w:rsidR="003A3003" w:rsidRDefault="006C4D53">
      <w:pPr>
        <w:pStyle w:val="pj"/>
      </w:pPr>
      <w:r>
        <w:rPr>
          <w:rStyle w:val="s0"/>
        </w:rPr>
        <w:t>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p w:rsidR="003A3003" w:rsidRDefault="006C4D53">
      <w:pPr>
        <w:pStyle w:val="pj"/>
      </w:pPr>
      <w:r>
        <w:rPr>
          <w:rStyle w:val="s0"/>
        </w:rPr>
        <w:t> </w:t>
      </w:r>
    </w:p>
    <w:p w:rsidR="003A3003" w:rsidRDefault="006C4D53">
      <w:pPr>
        <w:pStyle w:val="pj"/>
      </w:pPr>
      <w:r>
        <w:rPr>
          <w:rStyle w:val="s0"/>
        </w:rPr>
        <w:t> </w:t>
      </w:r>
    </w:p>
    <w:p w:rsidR="003A3003" w:rsidRDefault="006C4D53">
      <w:pPr>
        <w:pStyle w:val="pc"/>
      </w:pPr>
      <w:r>
        <w:rPr>
          <w:rStyle w:val="s1"/>
        </w:rPr>
        <w:t>Глава 2. Порядок субсидирования частей наценки на товар и арендного платежа, составляющего доход исламских банков, при финансировании исламскими банками субъектов предпринимательства</w:t>
      </w:r>
    </w:p>
    <w:p w:rsidR="003A3003" w:rsidRDefault="006C4D53">
      <w:pPr>
        <w:pStyle w:val="pj"/>
      </w:pPr>
      <w:r>
        <w:rPr>
          <w:rStyle w:val="s0"/>
        </w:rPr>
        <w:t> </w:t>
      </w:r>
    </w:p>
    <w:p w:rsidR="003A3003" w:rsidRDefault="006C4D53">
      <w:pPr>
        <w:pStyle w:val="pc"/>
      </w:pPr>
      <w:r>
        <w:rPr>
          <w:rStyle w:val="s1"/>
        </w:rPr>
        <w:t>Параграф 1. Условия предоставления субсидий по направлению «Поддержка малого и среднего предпринимательства»</w:t>
      </w:r>
    </w:p>
    <w:p w:rsidR="003A3003" w:rsidRDefault="006C4D53">
      <w:pPr>
        <w:pStyle w:val="pc"/>
      </w:pPr>
      <w:r>
        <w:rPr>
          <w:rStyle w:val="s1"/>
        </w:rPr>
        <w:t> </w:t>
      </w:r>
    </w:p>
    <w:p w:rsidR="003A3003" w:rsidRDefault="006C4D53">
      <w:pPr>
        <w:pStyle w:val="pj"/>
      </w:pPr>
      <w:r>
        <w:rPr>
          <w:rStyle w:val="s0"/>
        </w:rPr>
        <w:t xml:space="preserve">11. Участниками направления «Поддержка малого и среднего предпринимательства» являются предприниматели, реализующие и (или) планирующие реализовать проекты в приоритетных видах экономической деятельности по перечню, согласно </w:t>
      </w:r>
      <w:hyperlink w:anchor="sub1" w:history="1">
        <w:r>
          <w:rPr>
            <w:rStyle w:val="a4"/>
          </w:rPr>
          <w:t>приложению 1</w:t>
        </w:r>
      </w:hyperlink>
      <w:r>
        <w:rPr>
          <w:rStyle w:val="s0"/>
        </w:rPr>
        <w:t xml:space="preserve"> к настоящим Правилам субсидирования при финансировании исламскими банками.</w:t>
      </w:r>
    </w:p>
    <w:p w:rsidR="003A3003" w:rsidRDefault="006C4D53">
      <w:pPr>
        <w:pStyle w:val="pj"/>
      </w:pPr>
      <w:r>
        <w:rPr>
          <w:rStyle w:val="s0"/>
        </w:rPr>
        <w:t>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p w:rsidR="003A3003" w:rsidRDefault="006C4D53">
      <w:pPr>
        <w:pStyle w:val="pj"/>
      </w:pPr>
      <w:r>
        <w:rPr>
          <w:rStyle w:val="s0"/>
        </w:rPr>
        <w:t xml:space="preserve">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наценки на товар/арендного платежа по финансированию на пополнение оборотных средств в сфере торговой деятельности на сумму не более 100 (сто) миллионов тенге для одного предпринимателя и рассчитывается без учета задолженности по финансированию/договору исламского лизинга аффилированных/связанных с ним лиц/компаний (за исключением проведения расчетов по оплате текущих платежей по обслуживанию финансирования/кредитов или договоров исламского лизинга/договоров финансового лизинга и иных целей, не связанных с осуществлением предпринимателем основной деятельности, уплаты налогов согласно </w:t>
      </w:r>
      <w:hyperlink w:anchor="sub800" w:history="1">
        <w:r>
          <w:rPr>
            <w:rStyle w:val="a4"/>
          </w:rPr>
          <w:t>подпункту 11) пункта 8</w:t>
        </w:r>
      </w:hyperlink>
      <w:r>
        <w:rPr>
          <w:rStyle w:val="s0"/>
        </w:rPr>
        <w:t xml:space="preserve"> настоящих Правил субсидирования при финансировании исламскими банками). Допускается субсидирование ставки вознаграждения по финансированию на пополнение оборотных средств в сфере торговой деятельности на </w:t>
      </w:r>
      <w:r>
        <w:rPr>
          <w:rStyle w:val="s0"/>
        </w:rPr>
        <w:lastRenderedPageBreak/>
        <w:t>сумму не более 100 (сто) миллионов тенге при наличии собственного нежилого помещения или арендуемой площади для торговли.</w:t>
      </w:r>
    </w:p>
    <w:p w:rsidR="003A3003" w:rsidRDefault="006C4D53">
      <w:pPr>
        <w:pStyle w:val="pj"/>
      </w:pPr>
      <w:r>
        <w:rPr>
          <w:rStyle w:val="s0"/>
        </w:rPr>
        <w:t>Финансирование осуществляется в национальной валюте.</w:t>
      </w:r>
    </w:p>
    <w:p w:rsidR="003A3003" w:rsidRDefault="006C4D53">
      <w:pPr>
        <w:pStyle w:val="pj"/>
      </w:pPr>
      <w:r>
        <w:rPr>
          <w:rStyle w:val="s0"/>
        </w:rPr>
        <w:t>12. Субсидирование наценки на товар/арендного платежа, составляющего доход исламского банка/исламской лизинговой компании, осуществляется по финансированию, выдаваемому для реализации новых эффективных инвестиционных проектов, а также проектов, направленных на модернизацию, пополнение оборотных средств и расширение производства.</w:t>
      </w:r>
    </w:p>
    <w:p w:rsidR="003A3003" w:rsidRDefault="006C4D53">
      <w:pPr>
        <w:pStyle w:val="pj"/>
      </w:pPr>
      <w:r>
        <w:rPr>
          <w:rStyle w:val="s0"/>
        </w:rPr>
        <w:t>Под новыми эффективными инвестиционными проектами, а также проектами, направленными на модернизацию, расширение производства,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p w:rsidR="003A3003" w:rsidRDefault="006C4D53">
      <w:pPr>
        <w:pStyle w:val="pj"/>
      </w:pPr>
      <w:r>
        <w:rPr>
          <w:rStyle w:val="s0"/>
        </w:rPr>
        <w:t>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p w:rsidR="003A3003" w:rsidRDefault="006C4D53">
      <w:pPr>
        <w:pStyle w:val="pj"/>
      </w:pPr>
      <w:r>
        <w:rPr>
          <w:rStyle w:val="s0"/>
        </w:rPr>
        <w:t>При этом вышеуказанные показатели подтверждаются предпринимателем, который непосредственно получал/получает поддержку в виде субсидирования.</w:t>
      </w:r>
    </w:p>
    <w:p w:rsidR="003A3003" w:rsidRDefault="006C4D53">
      <w:pPr>
        <w:pStyle w:val="pj"/>
      </w:pPr>
      <w:r>
        <w:rPr>
          <w:rStyle w:val="s0"/>
        </w:rPr>
        <w:t>По финансированию предпринимателей, направленному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p w:rsidR="003A3003" w:rsidRDefault="006C4D53">
      <w:pPr>
        <w:pStyle w:val="pj"/>
      </w:pPr>
      <w:r>
        <w:rPr>
          <w:rStyle w:val="s0"/>
        </w:rPr>
        <w:t>Срок реализации новых инвестиционных проектов, а также проектов, направленных на модернизацию, расширение производства, по которому осуществляется субсидирование наценки на товар/арендного платежа, не превышает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 при финансировании исламскими банками.</w:t>
      </w:r>
    </w:p>
    <w:p w:rsidR="003A3003" w:rsidRDefault="006C4D53">
      <w:pPr>
        <w:pStyle w:val="pj"/>
      </w:pPr>
      <w:r>
        <w:rPr>
          <w:rStyle w:val="s0"/>
        </w:rPr>
        <w:t>13. К новому финансированию также относится финансирование, ранее выданное исламским банком/исламской лизинговой компанией в течение 12 (двенадцать) месяцев до внесения проекта финансовому агентству для реализации новых инвестиционных проектов, а также проектов, направленных на модернизацию и расширение производства.</w:t>
      </w:r>
    </w:p>
    <w:p w:rsidR="003A3003" w:rsidRDefault="006C4D53">
      <w:pPr>
        <w:pStyle w:val="pj"/>
      </w:pPr>
      <w:r>
        <w:rPr>
          <w:rStyle w:val="s0"/>
        </w:rPr>
        <w:t>14. Субсидированию также подлежит финансирование, направленное на рефинансирование финансирования/договоров исламского лизинга, ранее выданное банками второго уровня/лизинговыми компаниями/исламскими банками/исламскими лизинговыми компаниями в течение 2 (два) лет до внесения проекта финансовому агентству (срок исчисляется с даты выдачи первого финансирования) и соответствующее критериям настоящих Правил субсидирования при финансировании исламскими банками.</w:t>
      </w:r>
    </w:p>
    <w:p w:rsidR="003A3003" w:rsidRDefault="006C4D53">
      <w:pPr>
        <w:pStyle w:val="pj"/>
      </w:pPr>
      <w:r>
        <w:rPr>
          <w:rStyle w:val="s0"/>
        </w:rPr>
        <w:t>15. Субсидирование осуществляется по финансированию, выдаваемому (выданному) на пополнение оборотных средств, если финансирование осуществляется в рамках приобретения и (или) модернизации основных средств и (или) расширения производства, но не более 30 % от суммы финансирования, или средств единого накопительного пенсионного фонда или финансирование размером не более 500 (пятьсот) миллионов тенге.</w:t>
      </w:r>
    </w:p>
    <w:p w:rsidR="003A3003" w:rsidRDefault="006C4D53">
      <w:pPr>
        <w:pStyle w:val="pj"/>
      </w:pPr>
      <w:r>
        <w:rPr>
          <w:rStyle w:val="s0"/>
        </w:rPr>
        <w:t xml:space="preserve">16. При финансировании с применением инструмента субсидирования до 500 (пятьсот) миллионов тенге, 100 % которых направлено на пополнение оборотных средств, </w:t>
      </w:r>
      <w:r>
        <w:rPr>
          <w:rStyle w:val="s0"/>
        </w:rPr>
        <w:lastRenderedPageBreak/>
        <w:t xml:space="preserve">допускаются к субсидированию наценки на товар/арендного платежа, составляющего доход исламского банка/исламской лизинговой компании (за исключением проведения расчетов по оплате текущих платежей по обслуживанию финансирования/кредитов или договоров исламского лизинга/договоров финансового лизинга и иных целей, не связанных с осуществлением предпринимателем основной деятельности, уплаты налогов согласно </w:t>
      </w:r>
      <w:hyperlink w:anchor="sub800" w:history="1">
        <w:r>
          <w:rPr>
            <w:rStyle w:val="a4"/>
          </w:rPr>
          <w:t>подпункту 11) пункта 8</w:t>
        </w:r>
      </w:hyperlink>
      <w:r>
        <w:rPr>
          <w:rStyle w:val="s0"/>
        </w:rPr>
        <w:t xml:space="preserve"> настоящих Правил субсидирования при финансировании исламскими банками).</w:t>
      </w:r>
    </w:p>
    <w:p w:rsidR="003A3003" w:rsidRDefault="006C4D53">
      <w:pPr>
        <w:pStyle w:val="pj"/>
      </w:pPr>
      <w:r>
        <w:rPr>
          <w:rStyle w:val="s0"/>
        </w:rPr>
        <w:t>17. Сумма финансирования/договора исламского лизинга с учетом всего действующего финансирования/лизинговых сделок, по которым осуществляется субсидирование наценки на товар/арендного платежа, составляющего доход исламского банка/исламской лизинговой компании, не превышает 3 (три) миллиарда тенге для одного предпринимателя, в том числе сумма финансирования на пополнение оборотных средств составляет 500 (пятьсот) миллионов тенге и рассчитывается без учета задолженности по финансированию аффилированных/связанных с ним лиц/компаний. В случае, если нескольким аффилированным/связанным предпринимателям предоставляется финансирование для реализации одного бизнес-проекта, то данная сумма не превышает 3 (три) миллиарда тенге.</w:t>
      </w:r>
    </w:p>
    <w:p w:rsidR="003A3003" w:rsidRDefault="006C4D53">
      <w:pPr>
        <w:pStyle w:val="pj"/>
      </w:pPr>
      <w:r>
        <w:rPr>
          <w:rStyle w:val="s0"/>
        </w:rPr>
        <w:t>Одним бизнес-проектом считается совокупность двух и более проектов, соответствующих следующим 2 (два) критериям одновременно:</w:t>
      </w:r>
    </w:p>
    <w:p w:rsidR="003A3003" w:rsidRDefault="006C4D53">
      <w:pPr>
        <w:pStyle w:val="pj"/>
      </w:pPr>
      <w:r>
        <w:rPr>
          <w:rStyle w:val="s0"/>
        </w:rPr>
        <w:t>проект реализуется как один объект (является единым зданием/сооружением/объектом, неразрывно связанными физически или технологически);</w:t>
      </w:r>
    </w:p>
    <w:p w:rsidR="003A3003" w:rsidRDefault="006C4D53">
      <w:pPr>
        <w:pStyle w:val="pj"/>
      </w:pPr>
      <w:r>
        <w:rPr>
          <w:rStyle w:val="s0"/>
        </w:rPr>
        <w:t>проект реализуется в рамках одного подкласса ОКЭД.</w:t>
      </w:r>
    </w:p>
    <w:p w:rsidR="003A3003" w:rsidRDefault="006C4D53">
      <w:pPr>
        <w:pStyle w:val="pj"/>
      </w:pPr>
      <w:r>
        <w:rPr>
          <w:rStyle w:val="s0"/>
        </w:rPr>
        <w:t>Сумма финансирования/договора исламского лизинга с учетом всего действующего финансирования/лизинговых сделок по проектам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не может превышать 1,5 миллиарда тенге для одного предпринимателя, в том числе сумма финансирования на пополнение оборотных средств составляет 500 (пятьсот) миллионов тенге и рассчитывается без учета задолженности по финансированию аффилированных/связанных с ним лиц/компаний.</w:t>
      </w:r>
    </w:p>
    <w:p w:rsidR="003A3003" w:rsidRDefault="006C4D53">
      <w:pPr>
        <w:pStyle w:val="pj"/>
      </w:pPr>
      <w:r>
        <w:rPr>
          <w:rStyle w:val="s0"/>
        </w:rPr>
        <w:t xml:space="preserve">Для предпринимателей, реализующих проекты в населенных пунктах, в том числе в моно-, малых городах и сельских населенных пунктах, в рамках приоритетных секторов экономики, согласно </w:t>
      </w:r>
      <w:hyperlink w:anchor="sub1" w:history="1">
        <w:r>
          <w:rPr>
            <w:rStyle w:val="a4"/>
          </w:rPr>
          <w:t>приложению 1</w:t>
        </w:r>
      </w:hyperlink>
      <w:r>
        <w:rPr>
          <w:rStyle w:val="s0"/>
        </w:rPr>
        <w:t xml:space="preserve"> к настоящим Правилам субсидирования при финансировании исламскими банками, сумма финансирования/договора исламского лизинга с учетом всего действующего финансирования/лизинговых сделок не превышает 3 (три) миллиарда тенге.</w:t>
      </w:r>
    </w:p>
    <w:p w:rsidR="003A3003" w:rsidRDefault="006C4D53">
      <w:pPr>
        <w:pStyle w:val="pj"/>
      </w:pPr>
      <w:r>
        <w:rPr>
          <w:rStyle w:val="s0"/>
        </w:rPr>
        <w:t>По финансированию с суммой свыше 500 (пятьсот) миллионов тенге (при расчете общей суммы задолженности учитываются все действующие финансирования по проектам предпринимателя) для одного предпринимателя без учета задолженности по финансированию аффилированных/связанных с ним лиц/компаний, предъявляется требование по запрету на выплаты дивидендов в период субсидирования. В случае неисполнения условий настоящего абзаца выплата субсидий прекращается и предприниматель возмещает сумму выплаченных субсидий в полном объеме.</w:t>
      </w:r>
    </w:p>
    <w:p w:rsidR="003A3003" w:rsidRDefault="006C4D53">
      <w:pPr>
        <w:pStyle w:val="pj"/>
      </w:pPr>
      <w:r>
        <w:rPr>
          <w:rStyle w:val="s0"/>
        </w:rPr>
        <w:t>Финансирования на пополнение оборотных средств допускаются в виде кредитной линии на возобновляемой и/или невозобновляемой основе.</w:t>
      </w:r>
    </w:p>
    <w:p w:rsidR="003A3003" w:rsidRDefault="006C4D53">
      <w:pPr>
        <w:pStyle w:val="pj"/>
      </w:pPr>
      <w:r>
        <w:rPr>
          <w:rStyle w:val="s0"/>
        </w:rPr>
        <w:t>Допускается повторное получение финансирования на пополнение оборотных средств в пределах установленного настоящими Правилами субсидирования при финансировании исламскими банками лимита при частичном/полном/досрочном погашении основного долга по субсидируемому финансированию.</w:t>
      </w:r>
    </w:p>
    <w:p w:rsidR="003A3003" w:rsidRDefault="006C4D53">
      <w:pPr>
        <w:pStyle w:val="pj"/>
      </w:pPr>
      <w:r>
        <w:rPr>
          <w:rStyle w:val="s0"/>
        </w:rPr>
        <w:lastRenderedPageBreak/>
        <w:t>18. Срок субсидирования по финансированию/договору исламского лизинга, направленному на инвестиции, составляет в:</w:t>
      </w:r>
    </w:p>
    <w:p w:rsidR="003A3003" w:rsidRDefault="006C4D53">
      <w:pPr>
        <w:pStyle w:val="pj"/>
      </w:pPr>
      <w:r>
        <w:rPr>
          <w:rStyle w:val="s0"/>
        </w:rPr>
        <w:t xml:space="preserve">обрабатывающей промышленности, согласно </w:t>
      </w:r>
      <w:hyperlink w:anchor="sub1" w:history="1">
        <w:r>
          <w:rPr>
            <w:rStyle w:val="a4"/>
          </w:rPr>
          <w:t>приложению 1</w:t>
        </w:r>
      </w:hyperlink>
      <w:r>
        <w:rPr>
          <w:rStyle w:val="s0"/>
        </w:rPr>
        <w:t xml:space="preserve"> к настоящим Правилам субсидирования при финансировании исламскими банками, 5 (пять) лет без права пролонгации срока субсидирования;</w:t>
      </w:r>
    </w:p>
    <w:p w:rsidR="003A3003" w:rsidRDefault="006C4D53">
      <w:pPr>
        <w:pStyle w:val="pj"/>
      </w:pPr>
      <w:r>
        <w:rPr>
          <w:rStyle w:val="s0"/>
        </w:rPr>
        <w:t xml:space="preserve">деятельности по предоставлению услуг и прочих видах деятельности, согласно </w:t>
      </w:r>
      <w:hyperlink w:anchor="sub1" w:history="1">
        <w:r>
          <w:rPr>
            <w:rStyle w:val="a4"/>
          </w:rPr>
          <w:t>приложению 1</w:t>
        </w:r>
      </w:hyperlink>
      <w:r>
        <w:rPr>
          <w:rStyle w:val="s0"/>
        </w:rPr>
        <w:t xml:space="preserve"> к настоящим Правилам субсидирования при финансировании исламскими банками, 3 (три) года без права пролонгации срока субсидирования.</w:t>
      </w:r>
    </w:p>
    <w:p w:rsidR="003A3003" w:rsidRDefault="006C4D53">
      <w:pPr>
        <w:pStyle w:val="pj"/>
      </w:pPr>
      <w:r>
        <w:rPr>
          <w:rStyle w:val="s0"/>
        </w:rPr>
        <w:t>Срок субсидирования финансирования, направленного на пополнение оборотных средств, составляет 3 (три) года без права пролонгации срока субсидирования.</w:t>
      </w:r>
    </w:p>
    <w:p w:rsidR="003A3003" w:rsidRDefault="006C4D53">
      <w:pPr>
        <w:pStyle w:val="pj"/>
      </w:pPr>
      <w:r>
        <w:rPr>
          <w:rStyle w:val="s0"/>
        </w:rPr>
        <w:t>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p w:rsidR="003A3003" w:rsidRDefault="006C4D53">
      <w:pPr>
        <w:pStyle w:val="pj"/>
      </w:pPr>
      <w:r>
        <w:rPr>
          <w:rStyle w:val="s0"/>
        </w:rPr>
        <w:t>19. При предоставлении отсрочки и увеличении срока финансирования на предоставленную отсрочку по оплате наценки на товар/арендного платежа, составляющего доход исламского банка/исламской лизинговой компании, по финансированию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при финансировании исламскими банками, продлевается на срок предоставленной отсрочки.</w:t>
      </w:r>
    </w:p>
    <w:p w:rsidR="003A3003" w:rsidRDefault="006C4D53">
      <w:pPr>
        <w:pStyle w:val="pj"/>
      </w:pPr>
      <w:r>
        <w:rPr>
          <w:rStyle w:val="s0"/>
        </w:rPr>
        <w:t xml:space="preserve">20. Субсидирование в сфере обрабатывающей промышленности согласно </w:t>
      </w:r>
      <w:hyperlink w:anchor="sub1" w:history="1">
        <w:r>
          <w:rPr>
            <w:rStyle w:val="a4"/>
          </w:rPr>
          <w:t>приложению 1</w:t>
        </w:r>
      </w:hyperlink>
      <w:r>
        <w:rPr>
          <w:rStyle w:val="s0"/>
        </w:rPr>
        <w:t xml:space="preserve"> к настоящим Правилам субсидирования при финансировании исламскими банками, осуществляется только по финансированию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w:t>
      </w:r>
    </w:p>
    <w:p w:rsidR="003A3003" w:rsidRDefault="006C4D53">
      <w:pPr>
        <w:pStyle w:val="pj"/>
      </w:pPr>
      <w:r>
        <w:rPr>
          <w:rStyle w:val="s0"/>
        </w:rPr>
        <w:t>первые 3 года 8 % оплачивает предприниматель, а разница субсидируется государством;</w:t>
      </w:r>
    </w:p>
    <w:p w:rsidR="003A3003" w:rsidRDefault="006C4D53">
      <w:pPr>
        <w:pStyle w:val="pj"/>
      </w:pPr>
      <w:r>
        <w:rPr>
          <w:rStyle w:val="s0"/>
        </w:rPr>
        <w:t>4-й год 9 % оплачивает предприниматель, а разница субсидируется государством;</w:t>
      </w:r>
    </w:p>
    <w:p w:rsidR="003A3003" w:rsidRDefault="006C4D53">
      <w:pPr>
        <w:pStyle w:val="pj"/>
      </w:pPr>
      <w:r>
        <w:rPr>
          <w:rStyle w:val="s0"/>
        </w:rPr>
        <w:t>5-й год 10 % оплачивает предприниматель, а разница субсидируется государством.</w:t>
      </w:r>
    </w:p>
    <w:p w:rsidR="003A3003" w:rsidRDefault="006C4D53">
      <w:pPr>
        <w:pStyle w:val="pj"/>
      </w:pPr>
      <w:r>
        <w:rPr>
          <w:rStyle w:val="s0"/>
        </w:rPr>
        <w:t xml:space="preserve">Субсидирование в сфере услуг и прочих видов деятельности, согласно </w:t>
      </w:r>
      <w:hyperlink w:anchor="sub1" w:history="1">
        <w:r>
          <w:rPr>
            <w:rStyle w:val="a4"/>
          </w:rPr>
          <w:t>приложению 1</w:t>
        </w:r>
      </w:hyperlink>
      <w:r>
        <w:rPr>
          <w:rStyle w:val="s0"/>
        </w:rPr>
        <w:t xml:space="preserve"> к настоящим Правилам субсидирования при финансировании исламскими банками, осуществляется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p w:rsidR="003A3003" w:rsidRDefault="006C4D53">
      <w:pPr>
        <w:pStyle w:val="pj"/>
      </w:pPr>
      <w:r>
        <w:rPr>
          <w:rStyle w:val="s0"/>
        </w:rPr>
        <w:t>Субсидирование по проектам, реализуемым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w:t>
      </w:r>
    </w:p>
    <w:p w:rsidR="003A3003" w:rsidRDefault="006C4D53">
      <w:pPr>
        <w:pStyle w:val="pj"/>
      </w:pPr>
      <w:r>
        <w:rPr>
          <w:rStyle w:val="s0"/>
        </w:rPr>
        <w:t xml:space="preserve">в сфере обрабатывающей промышленности, согласно </w:t>
      </w:r>
      <w:hyperlink w:anchor="sub1" w:history="1">
        <w:r>
          <w:rPr>
            <w:rStyle w:val="a4"/>
          </w:rPr>
          <w:t>приложению 1</w:t>
        </w:r>
      </w:hyperlink>
      <w:r>
        <w:rPr>
          <w:rStyle w:val="s0"/>
        </w:rPr>
        <w:t xml:space="preserve"> к настоящим Правилам субсидирования при финансировании исламскими банками, осуществляется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 7 % оплачивает предприниматель, а разница субсидируется государством;</w:t>
      </w:r>
    </w:p>
    <w:p w:rsidR="003A3003" w:rsidRDefault="006C4D53">
      <w:pPr>
        <w:pStyle w:val="pj"/>
      </w:pPr>
      <w:r>
        <w:rPr>
          <w:rStyle w:val="s0"/>
        </w:rPr>
        <w:t xml:space="preserve">в сферах услуг и прочих видов деятельности согласно </w:t>
      </w:r>
      <w:hyperlink w:anchor="sub1" w:history="1">
        <w:r>
          <w:rPr>
            <w:rStyle w:val="a4"/>
          </w:rPr>
          <w:t>приложению 1</w:t>
        </w:r>
      </w:hyperlink>
      <w:r>
        <w:rPr>
          <w:rStyle w:val="s0"/>
        </w:rPr>
        <w:t xml:space="preserve"> к настоящим Правилам субсидирования при финансировании исламскими банками, осуществляется с </w:t>
      </w:r>
      <w:r>
        <w:rPr>
          <w:rStyle w:val="s0"/>
        </w:rPr>
        <w:lastRenderedPageBreak/>
        <w:t>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 10 % оплачивает предприниматель, а разница субсидируется государством.</w:t>
      </w:r>
    </w:p>
    <w:p w:rsidR="003A3003" w:rsidRDefault="006C4D53">
      <w:pPr>
        <w:pStyle w:val="pj"/>
      </w:pPr>
      <w:r>
        <w:rPr>
          <w:rStyle w:val="s0"/>
        </w:rPr>
        <w:t>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rsidR="003A3003" w:rsidRDefault="006C4D53">
      <w:pPr>
        <w:pStyle w:val="pj"/>
      </w:pPr>
      <w:r>
        <w:rPr>
          <w:rStyle w:val="s0"/>
        </w:rPr>
        <w:t>По проектам, в которых не менее 40 % от суммы финансирования направлено на приобретение товаров казахстанского производителя, субсидирование осуществляется по финансированию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p w:rsidR="003A3003" w:rsidRDefault="006C4D53">
      <w:pPr>
        <w:pStyle w:val="pj"/>
      </w:pPr>
      <w:r>
        <w:rPr>
          <w:rStyle w:val="s0"/>
        </w:rPr>
        <w:t>Товары предпринимателем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p w:rsidR="003A3003" w:rsidRDefault="006C4D53">
      <w:pPr>
        <w:pStyle w:val="pj"/>
      </w:pPr>
      <w:r>
        <w:rPr>
          <w:rStyle w:val="s0"/>
        </w:rPr>
        <w:t>В случае неисполнения обязательства по приобретению товаров казахстанского производителя финансовое агентство прекращает субсидирование с возвратом суммы выплаченных субсидий пропорционально сумме неиспользования на приобретение товаров казахстанского производителя.</w:t>
      </w:r>
    </w:p>
    <w:p w:rsidR="003A3003" w:rsidRDefault="006C4D53">
      <w:pPr>
        <w:pStyle w:val="pj"/>
      </w:pPr>
      <w:r>
        <w:rPr>
          <w:rStyle w:val="s0"/>
        </w:rPr>
        <w:t>21. В рамках настоящих Правил субсидирования при финансировании исламскими банками исламский банк/исламская лизинговая компания не взимает какие-либо комиссии, сборы и/или иные платежи, связанные с финансированием, за исключением:</w:t>
      </w:r>
    </w:p>
    <w:p w:rsidR="003A3003" w:rsidRDefault="006C4D53">
      <w:pPr>
        <w:pStyle w:val="pj"/>
      </w:pPr>
      <w:r>
        <w:rPr>
          <w:rStyle w:val="s0"/>
        </w:rPr>
        <w:t>1) связанных с изменением условий финансирования (договора исламского лизинга), инициируемых предпринимателем;</w:t>
      </w:r>
    </w:p>
    <w:p w:rsidR="003A3003" w:rsidRDefault="006C4D53">
      <w:pPr>
        <w:pStyle w:val="pj"/>
      </w:pPr>
      <w:r>
        <w:rPr>
          <w:rStyle w:val="s0"/>
        </w:rPr>
        <w:t>2) взимаемых по причине нарушения предпринимателем обязательств по финансированию (по договору исламского лизинга);</w:t>
      </w:r>
    </w:p>
    <w:p w:rsidR="003A3003" w:rsidRDefault="006C4D53">
      <w:pPr>
        <w:pStyle w:val="pj"/>
      </w:pPr>
      <w:r>
        <w:rPr>
          <w:rStyle w:val="s0"/>
        </w:rPr>
        <w:t>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p w:rsidR="003A3003" w:rsidRDefault="006C4D53">
      <w:pPr>
        <w:pStyle w:val="pj"/>
      </w:pPr>
      <w:r>
        <w:rPr>
          <w:rStyle w:val="s0"/>
        </w:rPr>
        <w:t>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p w:rsidR="003A3003" w:rsidRDefault="006C4D53">
      <w:pPr>
        <w:pStyle w:val="pj"/>
      </w:pPr>
      <w:r>
        <w:rPr>
          <w:rStyle w:val="s0"/>
        </w:rPr>
        <w:t>5) платежей по расчетно-кассовому обслуживанию.</w:t>
      </w:r>
    </w:p>
    <w:p w:rsidR="003A3003" w:rsidRDefault="006C4D53">
      <w:pPr>
        <w:pStyle w:val="pj"/>
      </w:pPr>
      <w:r>
        <w:rPr>
          <w:rStyle w:val="s0"/>
        </w:rPr>
        <w:t>22. В случае принятия финансовым агентством решения о субсидировании действующего финансирования исламский банк/исламская 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p w:rsidR="003A3003" w:rsidRDefault="006C4D53">
      <w:pPr>
        <w:pStyle w:val="pj"/>
      </w:pPr>
      <w:r>
        <w:rPr>
          <w:rStyle w:val="s0"/>
        </w:rPr>
        <w:t>При этом данные комиссии, сборы и/или иные платежи подлежат возмещению предпринимателю в течение 3 (три) месяцев с даты получения от финансового агентства подписанного договора.</w:t>
      </w:r>
    </w:p>
    <w:p w:rsidR="003A3003" w:rsidRDefault="006C4D53">
      <w:pPr>
        <w:pStyle w:val="pj"/>
      </w:pPr>
      <w:r>
        <w:rPr>
          <w:rStyle w:val="s0"/>
        </w:rPr>
        <w:t xml:space="preserve">23. В соответствии со </w:t>
      </w:r>
      <w:hyperlink r:id="rId20" w:anchor="sub_id=30000" w:history="1">
        <w:r>
          <w:rPr>
            <w:rStyle w:val="a4"/>
          </w:rPr>
          <w:t>статьей 3</w:t>
        </w:r>
      </w:hyperlink>
      <w:r>
        <w:rPr>
          <w:rStyle w:val="s0"/>
        </w:rPr>
        <w:t xml:space="preserve"> Закона субсидированию подлежат следующие формы и виды лизинга: внутренний лизинг, банковский лизинг, полный лизинг, чистый лизинг и исламский лизинг.</w:t>
      </w:r>
    </w:p>
    <w:p w:rsidR="003A3003" w:rsidRDefault="006C4D53">
      <w:pPr>
        <w:pStyle w:val="pj"/>
      </w:pPr>
      <w:r>
        <w:rPr>
          <w:rStyle w:val="s0"/>
        </w:rPr>
        <w:t> </w:t>
      </w:r>
    </w:p>
    <w:p w:rsidR="003A3003" w:rsidRDefault="006C4D53">
      <w:pPr>
        <w:pStyle w:val="pj"/>
      </w:pPr>
      <w:r>
        <w:rPr>
          <w:rStyle w:val="s0"/>
        </w:rPr>
        <w:t> </w:t>
      </w:r>
    </w:p>
    <w:p w:rsidR="003A3003" w:rsidRDefault="006C4D53">
      <w:pPr>
        <w:pStyle w:val="pc"/>
      </w:pPr>
      <w:r>
        <w:rPr>
          <w:rStyle w:val="s1"/>
        </w:rPr>
        <w:lastRenderedPageBreak/>
        <w:t>Параграф 2. Условия предоставления субсидий по направлению «Поддержка малого, среднего и крупного предпринимательства»</w:t>
      </w:r>
    </w:p>
    <w:p w:rsidR="003A3003" w:rsidRDefault="006C4D53">
      <w:pPr>
        <w:pStyle w:val="pj"/>
      </w:pPr>
      <w:r>
        <w:t> </w:t>
      </w:r>
    </w:p>
    <w:p w:rsidR="003A3003" w:rsidRDefault="006C4D53">
      <w:pPr>
        <w:pStyle w:val="pj"/>
      </w:pPr>
      <w:r>
        <w:rPr>
          <w:rStyle w:val="s0"/>
        </w:rPr>
        <w:t xml:space="preserve">24. Участниками направления «Поддержка малого, среднего и крупного предпринимательства» являются предприниматели, реализующие и (или) планирующие реализовать собственные и эффективные проекты в приоритетных секторах экономики, без учета места регистрации предпринимателя по перечню согласно </w:t>
      </w:r>
      <w:hyperlink w:anchor="sub2" w:history="1">
        <w:r>
          <w:rPr>
            <w:rStyle w:val="a4"/>
          </w:rPr>
          <w:t>приложениям 2 и 3</w:t>
        </w:r>
      </w:hyperlink>
      <w:r>
        <w:rPr>
          <w:rStyle w:val="s0"/>
        </w:rPr>
        <w:t xml:space="preserve"> к настоящим Правилам субсидирования при финансировании исламскими банками.</w:t>
      </w:r>
    </w:p>
    <w:p w:rsidR="003A3003" w:rsidRDefault="006C4D53">
      <w:pPr>
        <w:pStyle w:val="pj"/>
      </w:pPr>
      <w:r>
        <w:rPr>
          <w:rStyle w:val="s0"/>
        </w:rPr>
        <w:t>25. Финансирование предпринимателю выдается в национальной валюте.</w:t>
      </w:r>
    </w:p>
    <w:p w:rsidR="003A3003" w:rsidRDefault="006C4D53">
      <w:pPr>
        <w:pStyle w:val="pj"/>
      </w:pPr>
      <w:r>
        <w:rPr>
          <w:rStyle w:val="s0"/>
        </w:rPr>
        <w:t>В рамках настоящего направления субсидированию не подлежат проекты предпринимателей:</w:t>
      </w:r>
    </w:p>
    <w:p w:rsidR="003A3003" w:rsidRDefault="006C4D53">
      <w:pPr>
        <w:pStyle w:val="pj"/>
      </w:pPr>
      <w:r>
        <w:rPr>
          <w:rStyle w:val="s0"/>
        </w:rPr>
        <w:t>1) являющихся лицами, связанными с исламскими банками/исламскими лизинговыми компаниями, осуществляющими финансирование или исламский лизинг, особыми отношениями;</w:t>
      </w:r>
    </w:p>
    <w:p w:rsidR="003A3003" w:rsidRDefault="006C4D53">
      <w:pPr>
        <w:pStyle w:val="pj"/>
      </w:pPr>
      <w:r>
        <w:rPr>
          <w:rStyle w:val="s0"/>
        </w:rPr>
        <w:t xml:space="preserve">2) которые зарегистрированы в офшорных зонах, указанных в </w:t>
      </w:r>
      <w:hyperlink r:id="rId21" w:history="1">
        <w:r>
          <w:rPr>
            <w:rStyle w:val="a4"/>
          </w:rPr>
          <w:t>постановлении</w:t>
        </w:r>
      </w:hyperlink>
      <w:r>
        <w:rPr>
          <w:rStyle w:val="s0"/>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(зарегистрировано в реестре государственной регистрации нормативных правовых актов за № 20095), а также участники и (или) акционеры которых зарегистрированы в офшорных зонах.</w:t>
      </w:r>
    </w:p>
    <w:p w:rsidR="003A3003" w:rsidRDefault="006C4D53">
      <w:pPr>
        <w:pStyle w:val="pj"/>
      </w:pPr>
      <w:r>
        <w:rPr>
          <w:rStyle w:val="s0"/>
        </w:rPr>
        <w:t>26. Субсидирование наценки на товар/арендного платежа, составляющего доход исламского банка/исламской лизинговой компании, осуществляется по финансированию, выдаваемому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w:t>
      </w:r>
    </w:p>
    <w:p w:rsidR="003A3003" w:rsidRDefault="006C4D53">
      <w:pPr>
        <w:pStyle w:val="pj"/>
      </w:pPr>
      <w:r>
        <w:rPr>
          <w:rStyle w:val="s0"/>
        </w:rPr>
        <w:t>Под новыми эффективными инвестиционными проектами, а также проектами, направленными на модернизацию, расширение производства, понимаются:</w:t>
      </w:r>
    </w:p>
    <w:p w:rsidR="003A3003" w:rsidRDefault="006C4D53">
      <w:pPr>
        <w:pStyle w:val="pj"/>
      </w:pPr>
      <w:r>
        <w:rPr>
          <w:rStyle w:val="s0"/>
        </w:rPr>
        <w:t>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p w:rsidR="003A3003" w:rsidRDefault="006C4D53">
      <w:pPr>
        <w:pStyle w:val="pj"/>
      </w:pPr>
      <w:r>
        <w:rPr>
          <w:rStyle w:val="s0"/>
        </w:rPr>
        <w:t>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p w:rsidR="003A3003" w:rsidRDefault="006C4D53">
      <w:pPr>
        <w:pStyle w:val="pj"/>
      </w:pPr>
      <w:r>
        <w:rPr>
          <w:rStyle w:val="s0"/>
        </w:rPr>
        <w:t>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p w:rsidR="003A3003" w:rsidRDefault="006C4D53">
      <w:pPr>
        <w:pStyle w:val="pj"/>
      </w:pPr>
      <w:r>
        <w:rPr>
          <w:rStyle w:val="s0"/>
        </w:rPr>
        <w:t>При этом вышеуказанные показатели подтверждаются предпринимателем, который непосредственно получал/получает поддержку в виде субсидирования.</w:t>
      </w:r>
    </w:p>
    <w:p w:rsidR="003A3003" w:rsidRDefault="006C4D53">
      <w:pPr>
        <w:pStyle w:val="pj"/>
      </w:pPr>
      <w:r>
        <w:rPr>
          <w:rStyle w:val="s0"/>
        </w:rPr>
        <w:t xml:space="preserve">Субъект малого предпринимательства с проектами с суммой свыше 3 (три) миллиарда тенге по истечении 3 (три) финансовых лет подтверждает переход в категорию субъекта среднего предпринимательства согласно показателям, предусмотренным </w:t>
      </w:r>
      <w:hyperlink r:id="rId22" w:anchor="sub_id=240000" w:history="1">
        <w:r>
          <w:rPr>
            <w:rStyle w:val="a4"/>
          </w:rPr>
          <w:t>статьей 24</w:t>
        </w:r>
      </w:hyperlink>
      <w:r>
        <w:rPr>
          <w:rStyle w:val="s0"/>
        </w:rPr>
        <w:t xml:space="preserve"> </w:t>
      </w:r>
      <w:r>
        <w:rPr>
          <w:rStyle w:val="s0"/>
        </w:rPr>
        <w:lastRenderedPageBreak/>
        <w:t>Кодекса. В случае неисполнения условия настоящего пункта выплата субсидий прекращается.</w:t>
      </w:r>
    </w:p>
    <w:p w:rsidR="003A3003" w:rsidRDefault="006C4D53">
      <w:pPr>
        <w:pStyle w:val="pj"/>
      </w:pPr>
      <w:r>
        <w:rPr>
          <w:rStyle w:val="s0"/>
        </w:rPr>
        <w:t>По финансированию предпринимателей, направленному на пополнение оборотных средств, требования, предусмотренные во второй и третьей частях настоящего пункта, не распространяются.</w:t>
      </w:r>
    </w:p>
    <w:p w:rsidR="003A3003" w:rsidRDefault="006C4D53">
      <w:pPr>
        <w:pStyle w:val="pj"/>
      </w:pPr>
      <w:r>
        <w:rPr>
          <w:rStyle w:val="s0"/>
        </w:rPr>
        <w:t>27. Срок реализации новых эффективных инвестиционных проектов, а также проектов, направленных на модернизацию, расширение производства, по которому осуществляется субсидирование наценки на товар/арендного платежа, не превышает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 при финансировании исламскими банками.</w:t>
      </w:r>
    </w:p>
    <w:p w:rsidR="003A3003" w:rsidRDefault="006C4D53">
      <w:pPr>
        <w:pStyle w:val="pj"/>
      </w:pPr>
      <w:r>
        <w:rPr>
          <w:rStyle w:val="s0"/>
        </w:rPr>
        <w:t>28. Субсидированию также подлежат:</w:t>
      </w:r>
    </w:p>
    <w:p w:rsidR="003A3003" w:rsidRDefault="006C4D53">
      <w:pPr>
        <w:pStyle w:val="pj"/>
      </w:pPr>
      <w:r>
        <w:rPr>
          <w:rStyle w:val="s0"/>
        </w:rPr>
        <w:t xml:space="preserve">1) финансирования, 100 % которых направлено на пополнение оборотных средств в сфере переработки в агропромышленном комплексе в соответствии с пунктами 1-10 перечня, согласно </w:t>
      </w:r>
      <w:hyperlink w:anchor="sub2" w:history="1">
        <w:r>
          <w:rPr>
            <w:rStyle w:val="a4"/>
          </w:rPr>
          <w:t>приложению 2</w:t>
        </w:r>
      </w:hyperlink>
      <w:r>
        <w:rPr>
          <w:rStyle w:val="s0"/>
        </w:rPr>
        <w:t xml:space="preserve"> к настоящим Правилам субсидирования при финансировании исламскими банками, (за исключением проведения расчетов по оплате текущих платежей по обслуживанию финансирования или договоров исламского лизинга и иных целей, не связанных с осуществлением предпринимателем основной деятельности, уплаты налогов согласно </w:t>
      </w:r>
      <w:hyperlink w:anchor="sub800" w:history="1">
        <w:r>
          <w:rPr>
            <w:rStyle w:val="a4"/>
          </w:rPr>
          <w:t>подпункту 11) пункта 8</w:t>
        </w:r>
      </w:hyperlink>
      <w:r>
        <w:rPr>
          <w:rStyle w:val="s0"/>
        </w:rPr>
        <w:t xml:space="preserve"> настоящих Правил субсидирования при финансировании исламскими банками);</w:t>
      </w:r>
    </w:p>
    <w:p w:rsidR="003A3003" w:rsidRDefault="006C4D53">
      <w:pPr>
        <w:pStyle w:val="pj"/>
      </w:pPr>
      <w:r>
        <w:rPr>
          <w:rStyle w:val="s0"/>
        </w:rPr>
        <w:t xml:space="preserve">2) финансирования, выданные на пополнение оборотных средств в сфере обрабатывающей промышленности, электроснабжении, подаче газа, пара и воздушном кондиционировании, услуг и горнодобывающей промышленности согласно </w:t>
      </w:r>
      <w:hyperlink w:anchor="sub2" w:history="1">
        <w:r>
          <w:rPr>
            <w:rStyle w:val="a4"/>
          </w:rPr>
          <w:t>приложениям 2 и 3</w:t>
        </w:r>
      </w:hyperlink>
      <w:r>
        <w:rPr>
          <w:rStyle w:val="s0"/>
        </w:rPr>
        <w:t xml:space="preserve"> к настоящим Правилам субсидирования при финансировании исламскими банками, в размере не более 50 % в рамках одного проекта предпринимателя;</w:t>
      </w:r>
    </w:p>
    <w:p w:rsidR="003A3003" w:rsidRDefault="006C4D53">
      <w:pPr>
        <w:pStyle w:val="pj"/>
      </w:pPr>
      <w:r>
        <w:rPr>
          <w:rStyle w:val="s0"/>
        </w:rPr>
        <w:t>3) финансирования на пополнение оборотных средств, выданные на возобновляемой основе (условие возможности возобновления финансирования на пополнение оборотных средств указывается в решении финансового агентства);</w:t>
      </w:r>
    </w:p>
    <w:p w:rsidR="003A3003" w:rsidRDefault="006C4D53">
      <w:pPr>
        <w:pStyle w:val="pj"/>
      </w:pPr>
      <w:r>
        <w:rPr>
          <w:rStyle w:val="s0"/>
        </w:rPr>
        <w:t>4) финансирования не более 5 (пять) миллиардов тенге на пополнение оборотных средств для одного предпринимателя, которые рассчитываются без учета задолженности по финансированию/договору исламского лизинга аффилированных/связанных с ним лиц/компаний.</w:t>
      </w:r>
    </w:p>
    <w:p w:rsidR="003A3003" w:rsidRDefault="006C4D53">
      <w:pPr>
        <w:pStyle w:val="pj"/>
      </w:pPr>
      <w:r>
        <w:rPr>
          <w:rStyle w:val="s0"/>
        </w:rPr>
        <w:t>29. Сумма финансирования/договора исламского лизинга устанавливается с учетом всего действующего финансирования/лизинговых сделок, по которому осуществляется субсидирование наценки на товар/арендного платежа, составляющего доход исламского банка/исламской лизинговой компании. При этом сумма финансирования не превышает 15 (пятнадцать) миллиардов тенге для одного предпринимателя, в том числе сумма финансирования на пополнение оборотных средств составляет 500 (пятьсот) миллионов тенге и рассчитывается без учета задолженности по финансированию/договору исламского лизинга аффилированных с ним лиц/компаний. В случае, если нескольким аффилированным/связанным предпринимателям предоставляется финансирование для реализации одного бизнес-проекта, то данная сумма не превышает 15 (пятнадцать) миллиардов тенге.</w:t>
      </w:r>
    </w:p>
    <w:p w:rsidR="003A3003" w:rsidRDefault="006C4D53">
      <w:pPr>
        <w:pStyle w:val="pj"/>
      </w:pPr>
      <w:r>
        <w:rPr>
          <w:rStyle w:val="s0"/>
        </w:rPr>
        <w:t>Одним бизнес-проектом считается совокупность двух и более проектов, соответствующих следующим 2 (два) критериям одновременно:</w:t>
      </w:r>
    </w:p>
    <w:p w:rsidR="003A3003" w:rsidRDefault="006C4D53">
      <w:pPr>
        <w:pStyle w:val="pj"/>
      </w:pPr>
      <w:r>
        <w:rPr>
          <w:rStyle w:val="s0"/>
        </w:rPr>
        <w:t>проект реализуется как один объект (является единым зданием/сооружением/объектом, неразрывно связанными физически или технологически);</w:t>
      </w:r>
    </w:p>
    <w:p w:rsidR="003A3003" w:rsidRDefault="006C4D53">
      <w:pPr>
        <w:pStyle w:val="pj"/>
      </w:pPr>
      <w:r>
        <w:rPr>
          <w:rStyle w:val="s0"/>
        </w:rPr>
        <w:lastRenderedPageBreak/>
        <w:t>проект реализуется в рамках одного подкласса ОКЭД.</w:t>
      </w:r>
    </w:p>
    <w:p w:rsidR="003A3003" w:rsidRDefault="006C4D53">
      <w:pPr>
        <w:pStyle w:val="pj"/>
      </w:pPr>
      <w:r>
        <w:rPr>
          <w:rStyle w:val="s0"/>
        </w:rPr>
        <w:t>Допускается повторное получение финансирования на пополнение оборотных средств в пределах установленного настоящими Правилами субсидирования при финансировании исламскими банками лимита при частичном/полном/досрочном погашении основного долга по субсидируемому финансированию.</w:t>
      </w:r>
    </w:p>
    <w:p w:rsidR="003A3003" w:rsidRDefault="006C4D53">
      <w:pPr>
        <w:pStyle w:val="pj"/>
      </w:pPr>
      <w:r>
        <w:rPr>
          <w:rStyle w:val="s0"/>
        </w:rPr>
        <w:t>30. По финансированию с суммой свыше 500 (пятьсот) миллионов тенге (при расчете общей суммы задолженности учитываются все действующие финансирования по проектам предпринимателя) для одного предпринимателя без учета задолженности по финансированию/договору исламского лизинга аффилированных/связанных с ним лиц/компаний предъявляется требование по запрету на выплаты дивидендов в период субсидирования, а также с суммой свыше 10 (десять) миллиардов тенге необходимо положительное заключение соответствующего отраслевого центрального уполномоченного органа, которое запрашивается финансовым агентством у соответствующего центрального уполномоченного государственного органа при рассмотрении заявки на субсидирование.</w:t>
      </w:r>
    </w:p>
    <w:p w:rsidR="003A3003" w:rsidRDefault="006C4D53">
      <w:pPr>
        <w:pStyle w:val="pj"/>
      </w:pPr>
      <w:r>
        <w:rPr>
          <w:rStyle w:val="s0"/>
        </w:rPr>
        <w:t>Предпринимателем до получения указанного заключения в исламский банк/исламскую лизинговую компанию представляются следующие документы:</w:t>
      </w:r>
    </w:p>
    <w:p w:rsidR="003A3003" w:rsidRDefault="006C4D53">
      <w:pPr>
        <w:pStyle w:val="pj"/>
      </w:pPr>
      <w:r>
        <w:rPr>
          <w:rStyle w:val="s0"/>
        </w:rPr>
        <w:t>1)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p w:rsidR="003A3003" w:rsidRDefault="006C4D53">
      <w:pPr>
        <w:pStyle w:val="pj"/>
      </w:pPr>
      <w:r>
        <w:rPr>
          <w:rStyle w:val="s0"/>
        </w:rPr>
        <w:t>2) утвержденный заявителем бизнес-план проекта;</w:t>
      </w:r>
    </w:p>
    <w:p w:rsidR="003A3003" w:rsidRDefault="006C4D53">
      <w:pPr>
        <w:pStyle w:val="pj"/>
      </w:pPr>
      <w:r>
        <w:rPr>
          <w:rStyle w:val="s0"/>
        </w:rPr>
        <w:t>3) утвержденный заявителем план-график реализации проекта.</w:t>
      </w:r>
    </w:p>
    <w:p w:rsidR="003A3003" w:rsidRDefault="006C4D53">
      <w:pPr>
        <w:pStyle w:val="pj"/>
      </w:pPr>
      <w:r>
        <w:rPr>
          <w:rStyle w:val="s0"/>
        </w:rPr>
        <w:t>В случае одобрения исламским банком/исламской лизинговой компанией документов, указанных в настоящем пункте, они направляются исламским банком/исламской лизинговой компанией в течение 5 (пять) рабочих дней со дня принятия решения кредитной комиссией исламского банка/исламской лизинговой компании в финансовое агентство. Решение кредитной комиссии исламского банка/исламской лизинговой компании направляется одновременно с указанными документами.</w:t>
      </w:r>
    </w:p>
    <w:p w:rsidR="003A3003" w:rsidRDefault="006C4D53">
      <w:pPr>
        <w:pStyle w:val="pj"/>
      </w:pPr>
      <w:r>
        <w:rPr>
          <w:rStyle w:val="s0"/>
        </w:rPr>
        <w:t>В случае неисполнения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p w:rsidR="003A3003" w:rsidRDefault="006C4D53">
      <w:pPr>
        <w:pStyle w:val="pj"/>
      </w:pPr>
      <w:r>
        <w:rPr>
          <w:rStyle w:val="s0"/>
        </w:rPr>
        <w:t>31. Финансовое агентство в течение 5 (пять) рабочих дней рассматривает документы, поступившие от исламского банка/исламской лизинговой компании, на соответствие условиям настоящих Правил субсидирования при финансировании исламскими банками.</w:t>
      </w:r>
    </w:p>
    <w:p w:rsidR="003A3003" w:rsidRDefault="006C4D53">
      <w:pPr>
        <w:pStyle w:val="pj"/>
      </w:pPr>
      <w:r>
        <w:rPr>
          <w:rStyle w:val="s0"/>
        </w:rPr>
        <w:t>В случае их соответствия условиям направляется запрос в соответствующий отраслевой центральный уполномоченный орган для получения отраслевого заключения.</w:t>
      </w:r>
    </w:p>
    <w:p w:rsidR="003A3003" w:rsidRDefault="006C4D53">
      <w:pPr>
        <w:pStyle w:val="pj"/>
      </w:pPr>
      <w:r>
        <w:rPr>
          <w:rStyle w:val="s0"/>
        </w:rPr>
        <w:t>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p w:rsidR="003A3003" w:rsidRDefault="006C4D53">
      <w:pPr>
        <w:pStyle w:val="pj"/>
      </w:pPr>
      <w:r>
        <w:rPr>
          <w:rStyle w:val="s0"/>
        </w:rPr>
        <w:lastRenderedPageBreak/>
        <w:t>32. Финансовое агентство по финансированию, направленному на инвестиционные цели, с суммой займа свыше 10 (десять) миллиардов тенге для одного предпринимателя без учета задолженности по финансированию/договору исламского лизинга аффилированных/связанных с ним лиц/компаний при финансовых показателях субъекта частного предпринимательства (с учетом срока окупаемости, чистой прибыли, внутренней нормы доходности, денежных потоков), показывающих отсутствие потребности в субсидировании наценки на товар/арендного платежа, составляющего доход исламского банка/исламской лизинговой компании по финансированию/договору исламского лизинга в соответствии с методикой оценки финансовых показателей проектов, отказывает в субсидировании. Методика оценки финансовых показателей проектов утверждается внутренними нормативными документами, утверждаемыми уполномоченным органом финансового агентства, и согласовывается с уполномоченным органом (далее - методика).</w:t>
      </w:r>
    </w:p>
    <w:p w:rsidR="003A3003" w:rsidRDefault="006C4D53">
      <w:pPr>
        <w:pStyle w:val="pj"/>
      </w:pPr>
      <w:r>
        <w:rPr>
          <w:rStyle w:val="s0"/>
        </w:rPr>
        <w:t>При сумме финансирования свыше 10 (десять) миллиардов тенге для одного предпринимателя без учета задолженности по финансированию/договору исламского лизинга аффилированных/связанных с ним лиц/компаний субсидированию подлежат финансирования, у которых показатель внутренней нормы доходности по проекту не более 12 %. Срок субсидирования устанавливается не более срока окупаемости в соответствии с методикой, но не более срока, предусмотренного настоящими Правилами субсидирования при финансировании исламскими банками.</w:t>
      </w:r>
    </w:p>
    <w:p w:rsidR="003A3003" w:rsidRDefault="006C4D53">
      <w:pPr>
        <w:pStyle w:val="pj"/>
      </w:pPr>
      <w:r>
        <w:rPr>
          <w:rStyle w:val="s0"/>
        </w:rPr>
        <w:t>33. Срок субсидирования по финансированию/договорам исламского лизинга, направленным на инвестиции, составляет в:</w:t>
      </w:r>
    </w:p>
    <w:p w:rsidR="003A3003" w:rsidRDefault="006C4D53">
      <w:pPr>
        <w:pStyle w:val="pj"/>
      </w:pPr>
      <w:r>
        <w:rPr>
          <w:rStyle w:val="s0"/>
        </w:rPr>
        <w:t xml:space="preserve">обрабатывающей промышленности, электроснабжении, подаче газа, пара и воздушном кондиционировании, согласно </w:t>
      </w:r>
      <w:hyperlink w:anchor="sub2" w:history="1">
        <w:r>
          <w:rPr>
            <w:rStyle w:val="a4"/>
          </w:rPr>
          <w:t>приложению 2</w:t>
        </w:r>
      </w:hyperlink>
      <w:r>
        <w:rPr>
          <w:rStyle w:val="s0"/>
        </w:rPr>
        <w:t xml:space="preserve"> к настоящим Правилам субсидирования при финансировании исламскими банками, 5 (пять) лет без права пролонгации срока субсидирования;</w:t>
      </w:r>
    </w:p>
    <w:p w:rsidR="003A3003" w:rsidRDefault="006C4D53">
      <w:pPr>
        <w:pStyle w:val="pj"/>
      </w:pPr>
      <w:r>
        <w:rPr>
          <w:rStyle w:val="s0"/>
        </w:rPr>
        <w:t xml:space="preserve">деятельности по предоставлению услуг и горнодобывающей промышленности, согласно </w:t>
      </w:r>
      <w:hyperlink w:anchor="sub3" w:history="1">
        <w:r>
          <w:rPr>
            <w:rStyle w:val="a4"/>
          </w:rPr>
          <w:t>приложению 3</w:t>
        </w:r>
      </w:hyperlink>
      <w:r>
        <w:rPr>
          <w:rStyle w:val="s0"/>
        </w:rPr>
        <w:t xml:space="preserve"> к настоящим Правилам субсидирования при финансировании исламскими банками, 3 (три) года без права пролонгации срока субсидирования.</w:t>
      </w:r>
    </w:p>
    <w:p w:rsidR="003A3003" w:rsidRDefault="006C4D53">
      <w:pPr>
        <w:pStyle w:val="pj"/>
      </w:pPr>
      <w:r>
        <w:rPr>
          <w:rStyle w:val="s0"/>
        </w:rPr>
        <w:t>Срок субсидирования финансирования, направленного на пополнение оборотных средств, составляет 3 (три) года без права пролонгации срока субсидирования.</w:t>
      </w:r>
    </w:p>
    <w:p w:rsidR="003A3003" w:rsidRDefault="006C4D53">
      <w:pPr>
        <w:pStyle w:val="pj"/>
      </w:pPr>
      <w:r>
        <w:rPr>
          <w:rStyle w:val="s0"/>
        </w:rPr>
        <w:t>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p w:rsidR="003A3003" w:rsidRDefault="006C4D53">
      <w:pPr>
        <w:pStyle w:val="pj"/>
      </w:pPr>
      <w:r>
        <w:rPr>
          <w:rStyle w:val="s0"/>
        </w:rPr>
        <w:t>34. При предоставлении отсрочки и увеличении срока финансирования на предоставленную отсрочку по оплате номинальной наценки на товар/номинального арендного платежа по финансированию/договорам исламского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при финансировании исламскими банками, продлевается на срок предоставленной отсрочки.</w:t>
      </w:r>
    </w:p>
    <w:p w:rsidR="003A3003" w:rsidRDefault="006C4D53">
      <w:pPr>
        <w:pStyle w:val="pj"/>
      </w:pPr>
      <w:r>
        <w:rPr>
          <w:rStyle w:val="s0"/>
        </w:rPr>
        <w:t xml:space="preserve">35. Субсидирование в сфере обрабатывающей промышленности, электроснабжения, подачи газа, пара и воздушного кондиционирования согласно </w:t>
      </w:r>
      <w:hyperlink w:anchor="sub2" w:history="1">
        <w:r>
          <w:rPr>
            <w:rStyle w:val="a4"/>
          </w:rPr>
          <w:t>приложению 2</w:t>
        </w:r>
      </w:hyperlink>
      <w:r>
        <w:rPr>
          <w:rStyle w:val="s0"/>
        </w:rPr>
        <w:t xml:space="preserve"> к настоящим Правилам субсидирования при финансировании исламскими банками, осуществляется по финансированию/договорам исламского лизинга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w:t>
      </w:r>
    </w:p>
    <w:p w:rsidR="003A3003" w:rsidRDefault="006C4D53">
      <w:pPr>
        <w:pStyle w:val="pj"/>
      </w:pPr>
      <w:r>
        <w:rPr>
          <w:rStyle w:val="s0"/>
        </w:rPr>
        <w:lastRenderedPageBreak/>
        <w:t>первые 3 года 8 % оплачивает предприниматель, а разница субсидируется государством;</w:t>
      </w:r>
    </w:p>
    <w:p w:rsidR="003A3003" w:rsidRDefault="006C4D53">
      <w:pPr>
        <w:pStyle w:val="pj"/>
      </w:pPr>
      <w:r>
        <w:rPr>
          <w:rStyle w:val="s0"/>
        </w:rPr>
        <w:t>4-й год 9 % оплачивает предприниматель, а разница субсидируется государством;</w:t>
      </w:r>
    </w:p>
    <w:p w:rsidR="003A3003" w:rsidRDefault="006C4D53">
      <w:pPr>
        <w:pStyle w:val="pj"/>
      </w:pPr>
      <w:r>
        <w:rPr>
          <w:rStyle w:val="s0"/>
        </w:rPr>
        <w:t>5-й год 10 % оплачивает предприниматель, а разница субсидируется государством.</w:t>
      </w:r>
    </w:p>
    <w:p w:rsidR="003A3003" w:rsidRDefault="006C4D53">
      <w:pPr>
        <w:pStyle w:val="pj"/>
      </w:pPr>
      <w:r>
        <w:rPr>
          <w:rStyle w:val="s0"/>
        </w:rPr>
        <w:t xml:space="preserve">Субсидирование в сфере услуг и горнодобывающей промышленности, согласно </w:t>
      </w:r>
      <w:hyperlink w:anchor="sub3" w:history="1">
        <w:r>
          <w:rPr>
            <w:rStyle w:val="a4"/>
          </w:rPr>
          <w:t>приложению 3</w:t>
        </w:r>
      </w:hyperlink>
      <w:r>
        <w:rPr>
          <w:rStyle w:val="s0"/>
        </w:rPr>
        <w:t xml:space="preserve"> к настоящим Правилам субсидирования при финансировании исламскими банками, осуществляется по финансированию/договорам исламского лизинга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p w:rsidR="003A3003" w:rsidRDefault="006C4D53">
      <w:pPr>
        <w:pStyle w:val="pj"/>
      </w:pPr>
      <w:r>
        <w:rPr>
          <w:rStyle w:val="s0"/>
        </w:rPr>
        <w:t>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rsidR="003A3003" w:rsidRDefault="006C4D53">
      <w:pPr>
        <w:pStyle w:val="pj"/>
      </w:pPr>
      <w:r>
        <w:rPr>
          <w:rStyle w:val="s0"/>
        </w:rPr>
        <w:t>По проектам, в которых не менее 40 % от суммы финансирования направлено на приобретение товаров казахстанского происхождения, субсидирование осуществляется по финансированию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p w:rsidR="003A3003" w:rsidRDefault="006C4D53">
      <w:pPr>
        <w:pStyle w:val="pj"/>
      </w:pPr>
      <w:r>
        <w:rPr>
          <w:rStyle w:val="s0"/>
        </w:rPr>
        <w:t>Товары предпринимателем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p w:rsidR="003A3003" w:rsidRDefault="006C4D53">
      <w:pPr>
        <w:pStyle w:val="pj"/>
      </w:pPr>
      <w:r>
        <w:rPr>
          <w:rStyle w:val="s0"/>
        </w:rPr>
        <w:t>В случае неисполнения обязательства по приобретению товаров казахстанского производителя финансовое агентство прекращает субсидирование с возвратом суммы выплаченных субсидий пропорционально сумме неиспользования на приобретение товаров казахстанского производителя.</w:t>
      </w:r>
    </w:p>
    <w:p w:rsidR="003A3003" w:rsidRDefault="006C4D53">
      <w:pPr>
        <w:pStyle w:val="pj"/>
      </w:pPr>
      <w:r>
        <w:rPr>
          <w:rStyle w:val="s0"/>
        </w:rPr>
        <w:t>36.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исламского банка/исламской лизинговой компании по проекту предпринимателя.</w:t>
      </w:r>
    </w:p>
    <w:p w:rsidR="003A3003" w:rsidRDefault="006C4D53">
      <w:pPr>
        <w:pStyle w:val="pj"/>
      </w:pPr>
      <w:r>
        <w:rPr>
          <w:rStyle w:val="s0"/>
        </w:rPr>
        <w:t>37. В рамках настоящих Правил субсидирования при финансировании исламскими банками исламский банк/исламская лизинговая компания не взимают какие-либо комиссии, сборы и/или иные платежи, связанные с финансированием, за исключением:</w:t>
      </w:r>
    </w:p>
    <w:p w:rsidR="003A3003" w:rsidRDefault="006C4D53">
      <w:pPr>
        <w:pStyle w:val="pj"/>
      </w:pPr>
      <w:r>
        <w:rPr>
          <w:rStyle w:val="s0"/>
        </w:rPr>
        <w:t>1) связанных с изменением условий финансирования (договора исламского лизинга), инициируемых предпринимателем;</w:t>
      </w:r>
    </w:p>
    <w:p w:rsidR="003A3003" w:rsidRDefault="006C4D53">
      <w:pPr>
        <w:pStyle w:val="pj"/>
      </w:pPr>
      <w:r>
        <w:rPr>
          <w:rStyle w:val="s0"/>
        </w:rPr>
        <w:t>2) взимаемых по причине нарушения предпринимателем обязательств по финансированию (по договору исламского лизинга);</w:t>
      </w:r>
    </w:p>
    <w:p w:rsidR="003A3003" w:rsidRDefault="006C4D53">
      <w:pPr>
        <w:pStyle w:val="pj"/>
      </w:pPr>
      <w:r>
        <w:rPr>
          <w:rStyle w:val="s0"/>
        </w:rPr>
        <w:t>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p w:rsidR="003A3003" w:rsidRDefault="006C4D53">
      <w:pPr>
        <w:pStyle w:val="pj"/>
      </w:pPr>
      <w:r>
        <w:rPr>
          <w:rStyle w:val="s0"/>
        </w:rPr>
        <w:t>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p w:rsidR="003A3003" w:rsidRDefault="006C4D53">
      <w:pPr>
        <w:pStyle w:val="pj"/>
      </w:pPr>
      <w:r>
        <w:rPr>
          <w:rStyle w:val="s0"/>
        </w:rPr>
        <w:t>5) платежей по расчетно-кассовому обслуживанию.</w:t>
      </w:r>
    </w:p>
    <w:p w:rsidR="003A3003" w:rsidRDefault="006C4D53">
      <w:pPr>
        <w:pStyle w:val="pj"/>
      </w:pPr>
      <w:r>
        <w:rPr>
          <w:rStyle w:val="s0"/>
        </w:rPr>
        <w:t xml:space="preserve">38. В случае принятия финансовым агентством решения о субсидировании действующего финансирования исламский банк/исламская лизинговая компания возмещают предпринимателю комиссии, сборы и/или иные платежи, удержанные в </w:t>
      </w:r>
      <w:r>
        <w:rPr>
          <w:rStyle w:val="s0"/>
        </w:rPr>
        <w:lastRenderedPageBreak/>
        <w:t>период с начала текущего года до даты принятия решения финансовым агентством в текущем году.</w:t>
      </w:r>
    </w:p>
    <w:p w:rsidR="003A3003" w:rsidRDefault="006C4D53">
      <w:pPr>
        <w:pStyle w:val="pj"/>
      </w:pPr>
      <w:r>
        <w:rPr>
          <w:rStyle w:val="s0"/>
        </w:rPr>
        <w:t>При этом данные комиссии, сборы и/или иные платежи подлежат возмещению предпринимателю в течение 3 (три) месяцев с даты получения от финансового агентства подписанного договора.</w:t>
      </w:r>
    </w:p>
    <w:p w:rsidR="003A3003" w:rsidRDefault="006C4D53">
      <w:pPr>
        <w:pStyle w:val="pj"/>
      </w:pPr>
      <w:r>
        <w:rPr>
          <w:rStyle w:val="s0"/>
        </w:rPr>
        <w:t xml:space="preserve">39. В соответствии со </w:t>
      </w:r>
      <w:hyperlink r:id="rId23" w:anchor="sub_id=30000" w:history="1">
        <w:r>
          <w:rPr>
            <w:rStyle w:val="a4"/>
          </w:rPr>
          <w:t>статьей 3</w:t>
        </w:r>
      </w:hyperlink>
      <w:r>
        <w:rPr>
          <w:rStyle w:val="s0"/>
        </w:rPr>
        <w:t xml:space="preserve"> Закона субсидированию подлежат следующие формы и виды лизинга: внутренний лизинг, банковский лизинг, полный лизинг, чистый лизинг и исламский лизинг.</w:t>
      </w:r>
    </w:p>
    <w:p w:rsidR="003A3003" w:rsidRDefault="006C4D53">
      <w:pPr>
        <w:pStyle w:val="pj"/>
      </w:pPr>
      <w:r>
        <w:rPr>
          <w:rStyle w:val="s0"/>
        </w:rPr>
        <w:t> </w:t>
      </w:r>
    </w:p>
    <w:p w:rsidR="003A3003" w:rsidRDefault="006C4D53">
      <w:pPr>
        <w:pStyle w:val="pj"/>
      </w:pPr>
      <w:r>
        <w:rPr>
          <w:rStyle w:val="s0"/>
        </w:rPr>
        <w:t> </w:t>
      </w:r>
    </w:p>
    <w:p w:rsidR="003A3003" w:rsidRDefault="006C4D53">
      <w:pPr>
        <w:pStyle w:val="pc"/>
      </w:pPr>
      <w:r>
        <w:rPr>
          <w:rStyle w:val="s1"/>
        </w:rPr>
        <w:t>Параграф 3. Взаимодействие участников для предоставления субсидий</w:t>
      </w:r>
    </w:p>
    <w:p w:rsidR="003A3003" w:rsidRDefault="006C4D53">
      <w:pPr>
        <w:pStyle w:val="pj"/>
      </w:pPr>
      <w:r>
        <w:t> </w:t>
      </w:r>
    </w:p>
    <w:p w:rsidR="003A3003" w:rsidRDefault="006C4D53">
      <w:pPr>
        <w:pStyle w:val="pj"/>
      </w:pPr>
      <w:r>
        <w:rPr>
          <w:rStyle w:val="s0"/>
        </w:rPr>
        <w:t>40. Предприниматель обращается в исламский банк/исламскую лизинговую компанию:</w:t>
      </w:r>
    </w:p>
    <w:p w:rsidR="003A3003" w:rsidRDefault="006C4D53">
      <w:pPr>
        <w:pStyle w:val="pj"/>
      </w:pPr>
      <w:r>
        <w:rPr>
          <w:rStyle w:val="s0"/>
        </w:rPr>
        <w:t>1) по новому финансированию с заявлением на предоставление финансирования (по форме, утвержденной внутренними нормативными документами исламского банка/исламской лизинговой компании) на условиях, соответствующих настоящим Правилам субсидирования при финансировании исламскими банками;</w:t>
      </w:r>
    </w:p>
    <w:p w:rsidR="003A3003" w:rsidRDefault="006C4D53">
      <w:pPr>
        <w:pStyle w:val="pj"/>
      </w:pPr>
      <w:r>
        <w:rPr>
          <w:rStyle w:val="s0"/>
        </w:rPr>
        <w:t xml:space="preserve">2) по действующему финансированию с заявлением по форме, согласно </w:t>
      </w:r>
      <w:hyperlink w:anchor="sub4" w:history="1">
        <w:r>
          <w:rPr>
            <w:rStyle w:val="a4"/>
          </w:rPr>
          <w:t>приложению 4</w:t>
        </w:r>
      </w:hyperlink>
      <w:r>
        <w:rPr>
          <w:rStyle w:val="s0"/>
        </w:rPr>
        <w:t xml:space="preserve"> к настоящим Правилам субсидирования при финансировании исламскими банками, по которому уведомляет исламский банк/исламскую лизинговую компанию о намерении получения субсидий, и ходатайством о понижении номинальной наценки на товар/номинального арендного платежа, составляющего доход исламского банка/исламской лизинговой компании, по финансированию до размеров, установленных настоящими Правилами субсидирования при финансировании исламскими банками.</w:t>
      </w:r>
    </w:p>
    <w:p w:rsidR="003A3003" w:rsidRDefault="006C4D53">
      <w:pPr>
        <w:pStyle w:val="pj"/>
      </w:pPr>
      <w:r>
        <w:rPr>
          <w:rStyle w:val="s0"/>
        </w:rPr>
        <w:t>41. Исламский банк/исламская лизинговая компания проводят оценку финансово-экономической эффективности проекта и в случае положительного решения о предоставлении финансирования или понижении наценки на товар/ арендного платежа, составляющего доход исламского банка/исламской лизинговой компании, по финансированию, в течение 3 (три) рабочих дней направляет письменный ответ предпринимателю о готовности финансировать проект с уведомлением финансового агентства.</w:t>
      </w:r>
    </w:p>
    <w:p w:rsidR="003A3003" w:rsidRDefault="006C4D53">
      <w:pPr>
        <w:pStyle w:val="pj"/>
      </w:pPr>
      <w:r>
        <w:rPr>
          <w:rStyle w:val="s0"/>
        </w:rPr>
        <w:t xml:space="preserve">42. Предприниматель с положительным решением исламского банка/исламской лизинговой компании обращается в финансовое агентство с заявлением-анкетой предпринимателя по форме, согласно </w:t>
      </w:r>
      <w:hyperlink w:anchor="sub5" w:history="1">
        <w:r>
          <w:rPr>
            <w:rStyle w:val="a4"/>
          </w:rPr>
          <w:t>приложению 5</w:t>
        </w:r>
      </w:hyperlink>
      <w:r>
        <w:rPr>
          <w:rStyle w:val="s0"/>
        </w:rPr>
        <w:t xml:space="preserve"> к настоящим Правилам субсидирования при финансировании исламскими банками, к которому прилагает следующие документы:</w:t>
      </w:r>
    </w:p>
    <w:p w:rsidR="003A3003" w:rsidRDefault="006C4D53">
      <w:pPr>
        <w:pStyle w:val="pj"/>
      </w:pPr>
      <w:r>
        <w:rPr>
          <w:rStyle w:val="s0"/>
        </w:rPr>
        <w:t>1) справку о государственной регистрации (перерегистрации) юридического лица (копию, заверенную подписью предпринимателя), уведомление о государственной регистрации предпринимателя;</w:t>
      </w:r>
    </w:p>
    <w:p w:rsidR="003A3003" w:rsidRDefault="006C4D53">
      <w:pPr>
        <w:pStyle w:val="pj"/>
      </w:pPr>
      <w:r>
        <w:rPr>
          <w:rStyle w:val="s0"/>
        </w:rPr>
        <w:t>2) бизнес-план проекта предпринимателя, содержащий этапы по:</w:t>
      </w:r>
    </w:p>
    <w:p w:rsidR="003A3003" w:rsidRDefault="006C4D53">
      <w:pPr>
        <w:pStyle w:val="pj"/>
      </w:pPr>
      <w:r>
        <w:rPr>
          <w:rStyle w:val="s0"/>
        </w:rPr>
        <w:t xml:space="preserve">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(по проектам </w:t>
      </w:r>
      <w:r>
        <w:rPr>
          <w:rStyle w:val="s0"/>
        </w:rPr>
        <w:lastRenderedPageBreak/>
        <w:t>предпринимателей в рамках направления «Поддержка малого и среднего предпринимательства»);</w:t>
      </w:r>
    </w:p>
    <w:p w:rsidR="003A3003" w:rsidRDefault="006C4D53">
      <w:pPr>
        <w:pStyle w:val="pj"/>
      </w:pPr>
      <w:r>
        <w:rPr>
          <w:rStyle w:val="s0"/>
        </w:rPr>
        <w:t>соблюдению срока реализации инвестиционных проектов не более 24 (двадцать четыре) месяца;</w:t>
      </w:r>
    </w:p>
    <w:p w:rsidR="003A3003" w:rsidRDefault="006C4D53">
      <w:pPr>
        <w:pStyle w:val="pj"/>
      </w:pPr>
      <w:r>
        <w:rPr>
          <w:rStyle w:val="s0"/>
        </w:rPr>
        <w:t>3) справку из налогового органа об отсутствии задолженности по обязательным платежам в бюджет, выданную не позднее чем за 30 (тридцать) календарных дней до даты обращения;</w:t>
      </w:r>
    </w:p>
    <w:p w:rsidR="003A3003" w:rsidRDefault="006C4D53">
      <w:pPr>
        <w:pStyle w:val="pj"/>
      </w:pPr>
      <w:r>
        <w:rPr>
          <w:rStyle w:val="s0"/>
        </w:rPr>
        <w:t>4) копии товаросопроводительных документов, подтверждающих перемещение товаров с территории одного государства-члена Таможенного союза на территорию другого государства-члена Таможенного союза (в случае наличия);</w:t>
      </w:r>
    </w:p>
    <w:p w:rsidR="003A3003" w:rsidRDefault="006C4D53">
      <w:pPr>
        <w:pStyle w:val="pj"/>
      </w:pPr>
      <w:r>
        <w:rPr>
          <w:rStyle w:val="s0"/>
        </w:rPr>
        <w:t>5) по проектам в рамках направления «Поддержка малого, среднего и крупного предпринимательства» с суммой свыше 3 (три) миллиарда тенге по истечении 3 (три) лет переход предпринимателя - субъекта малого предпринимательства в категорию субъекта среднего предпринимательства согласно показателям, предусмотренным статьей 24 Кодекса;</w:t>
      </w:r>
    </w:p>
    <w:p w:rsidR="003A3003" w:rsidRDefault="006C4D53">
      <w:pPr>
        <w:pStyle w:val="pj"/>
      </w:pPr>
      <w:r>
        <w:rPr>
          <w:rStyle w:val="s0"/>
        </w:rPr>
        <w:t>6) по проектам с суммой свыше 500 (пятьсот) миллионов тенге предъявляется требование по запрету на выплаты дивидендов в период субсидирования;</w:t>
      </w:r>
    </w:p>
    <w:p w:rsidR="003A3003" w:rsidRDefault="006C4D53">
      <w:pPr>
        <w:pStyle w:val="pj"/>
      </w:pPr>
      <w:r>
        <w:rPr>
          <w:rStyle w:val="s0"/>
        </w:rPr>
        <w:t>7) по финансированию/договору исламского лизинга, направленным на инвестиционные цели, с суммой займа свыше 10 (десять) миллиардов тенге дополнительно прилагаются:</w:t>
      </w:r>
    </w:p>
    <w:p w:rsidR="003A3003" w:rsidRDefault="006C4D53">
      <w:pPr>
        <w:pStyle w:val="pj"/>
      </w:pPr>
      <w:r>
        <w:rPr>
          <w:rStyle w:val="s0"/>
        </w:rPr>
        <w:t>бизнес-план по проекту, утвержденный заявителем, с отраженными в нем финансовыми показателями: ретроспективными данными за последние два года (при наличии), прогнозными данными на весь срок финансирования и планом-графиком реализации проекта;</w:t>
      </w:r>
    </w:p>
    <w:p w:rsidR="003A3003" w:rsidRDefault="006C4D53">
      <w:pPr>
        <w:pStyle w:val="pj"/>
      </w:pPr>
      <w:r>
        <w:rPr>
          <w:rStyle w:val="s0"/>
        </w:rPr>
        <w:t>кредитное (экспертное) заключение исламского банка/исламской лизинговой компании по проекту с отраженными в нем финансовыми показателями;</w:t>
      </w:r>
    </w:p>
    <w:p w:rsidR="003A3003" w:rsidRDefault="006C4D53">
      <w:pPr>
        <w:pStyle w:val="pj"/>
      </w:pPr>
      <w:r>
        <w:rPr>
          <w:rStyle w:val="s0"/>
        </w:rPr>
        <w:t>документы, подтверждающие и разъясняющие сведения, представленные в бизнес-плане (результаты маркетинговых исследований, фотографии образцов товаров, контракты и договоры, разрешения, рекомендации, письма поддержки от других организаций - кадровые (навыки и профессиональные умения, насколько бизнес-идея отвечает знаниям и умениям предпринимателя), финансовые отчеты с расшифровками данных статей финансовой отчетности предпринимателя (при наличии). При необходимости финансовое агентство запрашивает у предпринимателя/исламского банка/лизинговой компании дополнительные материалы по проекту предпринимателя;</w:t>
      </w:r>
    </w:p>
    <w:p w:rsidR="003A3003" w:rsidRDefault="006C4D53">
      <w:pPr>
        <w:pStyle w:val="pj"/>
      </w:pPr>
      <w:r>
        <w:rPr>
          <w:rStyle w:val="s0"/>
        </w:rPr>
        <w:t>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p w:rsidR="003A3003" w:rsidRDefault="006C4D53">
      <w:pPr>
        <w:pStyle w:val="pj"/>
      </w:pPr>
      <w:r>
        <w:rPr>
          <w:rStyle w:val="s0"/>
        </w:rPr>
        <w:t xml:space="preserve">8) по проектам, в которых не менее 40 % от суммы финансирования направлено на приобретение товаров казахстанского производителя, предпринимателю устанавливается ставка 8 % со сроком до 7 (семь) лет (по проектам в рамках направления «Поддержка </w:t>
      </w:r>
      <w:r>
        <w:rPr>
          <w:rStyle w:val="s0"/>
        </w:rPr>
        <w:lastRenderedPageBreak/>
        <w:t>малого и среднего предпринимательства», «Поддержка малого, среднего и крупного предпринимательства»);</w:t>
      </w:r>
    </w:p>
    <w:p w:rsidR="003A3003" w:rsidRDefault="006C4D53">
      <w:pPr>
        <w:pStyle w:val="pj"/>
      </w:pPr>
      <w:r>
        <w:rPr>
          <w:rStyle w:val="s0"/>
        </w:rPr>
        <w:t>9) письмо исламского банка/исламской лизинговой компании с положительным решением (выпиской из протокола решения банка/МФО/лизинговой компании) о возможности предоставления финансирования или понижения наценки на товар/арендного платежа, составляющего доход исламского банка/исламской лизинговой компании, по финансированию предпринимателя.</w:t>
      </w:r>
    </w:p>
    <w:p w:rsidR="003A3003" w:rsidRDefault="006C4D53">
      <w:pPr>
        <w:pStyle w:val="pj"/>
      </w:pPr>
      <w:r>
        <w:rPr>
          <w:rStyle w:val="s0"/>
        </w:rPr>
        <w:t>43. В случаях представления неполного пакета документов либо представления документов, не соответствующих установленным формам, финансовое агентство в течение 1 (один) рабочего дня возвращает исламскому банку/исламской лизинговой компании/предпринимателю представленные документы с указанием конкретных недостатков по представленным документам для доработки. В случае отсутствия недостатков по пакету документов финансовое агентство выносит проект предпринимателя на заседание уполномоченного органа финансового агентства.</w:t>
      </w:r>
    </w:p>
    <w:p w:rsidR="003A3003" w:rsidRDefault="006C4D53">
      <w:pPr>
        <w:pStyle w:val="pj"/>
      </w:pPr>
      <w:r>
        <w:rPr>
          <w:rStyle w:val="s0"/>
        </w:rPr>
        <w:t>44. Порядок проведения заседаний, количество членов уполномоченного органа финансового агентства определяются внутренними нормативными документами, утверждаемыми уполномоченным органом финансового агентства.</w:t>
      </w:r>
    </w:p>
    <w:p w:rsidR="003A3003" w:rsidRDefault="006C4D53">
      <w:pPr>
        <w:pStyle w:val="pj"/>
      </w:pPr>
      <w:r>
        <w:rPr>
          <w:rStyle w:val="s0"/>
        </w:rPr>
        <w:t>45.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p w:rsidR="003A3003" w:rsidRDefault="006C4D53">
      <w:pPr>
        <w:pStyle w:val="pj"/>
      </w:pPr>
      <w:r>
        <w:rPr>
          <w:rStyle w:val="s0"/>
        </w:rPr>
        <w:t>46.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При этом в случае принятия положительного решения уполномоченным органом финансового агентства в решении указываются:</w:t>
      </w:r>
    </w:p>
    <w:p w:rsidR="003A3003" w:rsidRDefault="006C4D53">
      <w:pPr>
        <w:pStyle w:val="pj"/>
      </w:pPr>
      <w:r>
        <w:rPr>
          <w:rStyle w:val="s0"/>
        </w:rPr>
        <w:t>обязательство предпринимателей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w:t>
      </w:r>
    </w:p>
    <w:p w:rsidR="003A3003" w:rsidRDefault="006C4D53">
      <w:pPr>
        <w:pStyle w:val="pj"/>
      </w:pPr>
      <w:r>
        <w:rPr>
          <w:rStyle w:val="s0"/>
        </w:rPr>
        <w:t>по проектам с суммой свыше 500 (пятьсот) миллионов тенге запрет на выплату дивидендов в период субсидирования;</w:t>
      </w:r>
    </w:p>
    <w:p w:rsidR="003A3003" w:rsidRDefault="006C4D53">
      <w:pPr>
        <w:pStyle w:val="pj"/>
      </w:pPr>
      <w:r>
        <w:rPr>
          <w:rStyle w:val="s0"/>
        </w:rPr>
        <w:t>обязательство предпринимателей по сроку реализации инвестиционных проектов не более 24 (двадцать четыре) месяца;</w:t>
      </w:r>
    </w:p>
    <w:p w:rsidR="003A3003" w:rsidRDefault="006C4D53">
      <w:pPr>
        <w:pStyle w:val="pj"/>
      </w:pPr>
      <w:r>
        <w:rPr>
          <w:rStyle w:val="s0"/>
        </w:rPr>
        <w:t>ставка 8 % со сроком до 7 (семь) лет по проектам, в которых не менее 40 % от суммы финансирования направлено на приобретение товаров казахстанского производителя.</w:t>
      </w:r>
    </w:p>
    <w:p w:rsidR="003A3003" w:rsidRDefault="006C4D53">
      <w:pPr>
        <w:pStyle w:val="pj"/>
      </w:pPr>
      <w:r>
        <w:rPr>
          <w:rStyle w:val="s0"/>
        </w:rPr>
        <w:t xml:space="preserve">47.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по формам, согласно </w:t>
      </w:r>
      <w:hyperlink w:anchor="sub6" w:history="1">
        <w:r>
          <w:rPr>
            <w:rStyle w:val="a4"/>
          </w:rPr>
          <w:t>приложениям 6, 7</w:t>
        </w:r>
      </w:hyperlink>
      <w:r>
        <w:rPr>
          <w:rStyle w:val="s0"/>
        </w:rPr>
        <w:t xml:space="preserve"> к настоящим Правилам субсидирования при финансировании исламскими банками (далее - соответствующее письмо), исламскому банку/исламской лизинговой компании и предпринимателю.</w:t>
      </w:r>
    </w:p>
    <w:p w:rsidR="003A3003" w:rsidRDefault="006C4D53">
      <w:pPr>
        <w:pStyle w:val="pj"/>
      </w:pPr>
      <w:r>
        <w:rPr>
          <w:rStyle w:val="s0"/>
        </w:rPr>
        <w:t>48. Срок действия положительного решения уполномоченного органа финансового агентства составляет 6 (шесть) месяцев с даты принятия решения.</w:t>
      </w:r>
    </w:p>
    <w:p w:rsidR="003A3003" w:rsidRDefault="006C4D53">
      <w:pPr>
        <w:pStyle w:val="pj"/>
      </w:pPr>
      <w:r>
        <w:rPr>
          <w:rStyle w:val="s0"/>
        </w:rPr>
        <w:t> </w:t>
      </w:r>
    </w:p>
    <w:p w:rsidR="003A3003" w:rsidRDefault="006C4D53">
      <w:pPr>
        <w:pStyle w:val="pj"/>
      </w:pPr>
      <w:r>
        <w:rPr>
          <w:rStyle w:val="s0"/>
        </w:rPr>
        <w:t> </w:t>
      </w:r>
    </w:p>
    <w:p w:rsidR="003A3003" w:rsidRDefault="006C4D53">
      <w:pPr>
        <w:pStyle w:val="pc"/>
      </w:pPr>
      <w:r>
        <w:rPr>
          <w:rStyle w:val="s1"/>
        </w:rPr>
        <w:t>Параграф 4. Подача предпринимателем электронной заявки через веб-портал «электронное правительство»</w:t>
      </w:r>
    </w:p>
    <w:p w:rsidR="003A3003" w:rsidRDefault="006C4D53">
      <w:pPr>
        <w:pStyle w:val="pj"/>
      </w:pPr>
      <w:r>
        <w:t> </w:t>
      </w:r>
    </w:p>
    <w:p w:rsidR="003A3003" w:rsidRDefault="006C4D53">
      <w:pPr>
        <w:pStyle w:val="pj"/>
      </w:pPr>
      <w:r>
        <w:rPr>
          <w:rStyle w:val="s0"/>
        </w:rPr>
        <w:t xml:space="preserve">49. Предприниматель подает электронную заявку по форме, согласно </w:t>
      </w:r>
      <w:hyperlink w:anchor="sub4" w:history="1">
        <w:r>
          <w:rPr>
            <w:rStyle w:val="a4"/>
          </w:rPr>
          <w:t>приложению 4</w:t>
        </w:r>
      </w:hyperlink>
      <w:r>
        <w:rPr>
          <w:rStyle w:val="s0"/>
        </w:rPr>
        <w:t xml:space="preserve"> к настоящим Правилам субсидирования при финансировании исламскими банками, через веб-портал «электронное правительство», к которой прилагаются в электронном виде:</w:t>
      </w:r>
    </w:p>
    <w:p w:rsidR="003A3003" w:rsidRDefault="006C4D53">
      <w:pPr>
        <w:pStyle w:val="pj"/>
      </w:pPr>
      <w:r>
        <w:rPr>
          <w:rStyle w:val="s0"/>
        </w:rPr>
        <w:t>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банка/лизинговой компании (в случае отсутствия данных документов - другие документы, раскрывающие суть проекта);</w:t>
      </w:r>
    </w:p>
    <w:p w:rsidR="003A3003" w:rsidRDefault="006C4D53">
      <w:pPr>
        <w:pStyle w:val="pj"/>
      </w:pPr>
      <w:r>
        <w:rPr>
          <w:rStyle w:val="s0"/>
        </w:rPr>
        <w:t>2)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p w:rsidR="003A3003" w:rsidRDefault="006C4D53">
      <w:pPr>
        <w:pStyle w:val="pj"/>
      </w:pPr>
      <w:r>
        <w:rPr>
          <w:rStyle w:val="s0"/>
        </w:rPr>
        <w:t>3) электронная копия (сканированная копия) письма исламского банка/исламской лизинговой компании с положительным решением о возможности предоставления финансирования или понижения наценки на товар/арендного платежа предпринимателя.</w:t>
      </w:r>
    </w:p>
    <w:p w:rsidR="003A3003" w:rsidRDefault="006C4D53">
      <w:pPr>
        <w:pStyle w:val="pj"/>
      </w:pPr>
      <w:r>
        <w:rPr>
          <w:rStyle w:val="s0"/>
        </w:rPr>
        <w:t>50.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 доходах субъекта, уплаченных налогах определяются автоматически посредством соответствующих государственных информационных систем через шлюз «электронное правительство».</w:t>
      </w:r>
    </w:p>
    <w:p w:rsidR="003A3003" w:rsidRDefault="006C4D53">
      <w:pPr>
        <w:pStyle w:val="pj"/>
      </w:pPr>
      <w:r>
        <w:rPr>
          <w:rStyle w:val="s0"/>
        </w:rPr>
        <w:t>51. В случае представления предпринимателем неполного пакета документов информационная система отказывает в регистрации его заявки.</w:t>
      </w:r>
    </w:p>
    <w:p w:rsidR="003A3003" w:rsidRDefault="006C4D53">
      <w:pPr>
        <w:pStyle w:val="pj"/>
      </w:pPr>
      <w:r>
        <w:rPr>
          <w:rStyle w:val="s0"/>
        </w:rPr>
        <w:t>52. В случае одобрения электронной заявки предпринимателя посредством информационной системы осуществляются следующие действия:</w:t>
      </w:r>
    </w:p>
    <w:p w:rsidR="003A3003" w:rsidRDefault="006C4D53">
      <w:pPr>
        <w:pStyle w:val="pj"/>
      </w:pPr>
      <w:r>
        <w:rPr>
          <w:rStyle w:val="s0"/>
        </w:rPr>
        <w:t>1) направление зарегистрированной заявки на рассмотрение финансовому агентству на соответствие условиям настоящих Правил субсидирования при финансировании исламскими банками;</w:t>
      </w:r>
    </w:p>
    <w:p w:rsidR="003A3003" w:rsidRDefault="006C4D53">
      <w:pPr>
        <w:pStyle w:val="pj"/>
      </w:pPr>
      <w:r>
        <w:rPr>
          <w:rStyle w:val="s0"/>
        </w:rPr>
        <w:t>2) рассмотрение финансовым агентством поступившей заявки предпринимателя.</w:t>
      </w:r>
    </w:p>
    <w:p w:rsidR="003A3003" w:rsidRDefault="006C4D53">
      <w:pPr>
        <w:pStyle w:val="pj"/>
      </w:pPr>
      <w:r>
        <w:rPr>
          <w:rStyle w:val="s0"/>
        </w:rPr>
        <w:t>53. Финансовое агентство в течение 5 (пять) рабочих дней рассматривает проект со дня регистрации заявки.</w:t>
      </w:r>
    </w:p>
    <w:p w:rsidR="003A3003" w:rsidRDefault="006C4D53">
      <w:pPr>
        <w:pStyle w:val="pj"/>
      </w:pPr>
      <w:r>
        <w:rPr>
          <w:rStyle w:val="s0"/>
        </w:rPr>
        <w:t>54. В случае несоответствия предпринимателя и/или представленных материалов условиям настоящих Правил субсидирования при финансировании исламскими банками финансовое агентство направляет мотивированный отказ.</w:t>
      </w:r>
    </w:p>
    <w:p w:rsidR="003A3003" w:rsidRDefault="006C4D53">
      <w:pPr>
        <w:pStyle w:val="pj"/>
      </w:pPr>
      <w:r>
        <w:rPr>
          <w:rStyle w:val="s0"/>
        </w:rPr>
        <w:t>55. В случае соответствия предпринимателя и/или представленных материалов условиям настоящих Правил субсидирования при финансировании исламскими банками электронная заявка с полным пакетом документов направляется на рассмотрение уполномоченному органу финансового агентства.</w:t>
      </w:r>
    </w:p>
    <w:p w:rsidR="003A3003" w:rsidRDefault="006C4D53">
      <w:pPr>
        <w:pStyle w:val="pj"/>
      </w:pPr>
      <w:r>
        <w:rPr>
          <w:rStyle w:val="s0"/>
        </w:rPr>
        <w:t>56. Порядок рассмотрения заявок предпринимателей уполномоченным органом финансового агентства регламентирован параграфом 3 настоящих Правил субсидирования при финансировании исламскими банками.</w:t>
      </w:r>
    </w:p>
    <w:p w:rsidR="003A3003" w:rsidRDefault="006C4D53">
      <w:pPr>
        <w:pStyle w:val="pj"/>
      </w:pPr>
      <w:r>
        <w:rPr>
          <w:rStyle w:val="s0"/>
        </w:rPr>
        <w:t>57.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p w:rsidR="003A3003" w:rsidRDefault="006C4D53">
      <w:pPr>
        <w:pStyle w:val="pj"/>
      </w:pPr>
      <w:r>
        <w:rPr>
          <w:rStyle w:val="s0"/>
        </w:rPr>
        <w:t>58. Финансовое агентство загружает посредством информационной системы выписку из протокола с соответствующим письмом и в течение 3 (три) рабочих дней направляет предпринимателю в «личный кабинет» в форме электронного документа, удостоверенного электронной цифровой подписью.</w:t>
      </w:r>
    </w:p>
    <w:p w:rsidR="003A3003" w:rsidRDefault="006C4D53">
      <w:pPr>
        <w:pStyle w:val="pj"/>
      </w:pPr>
      <w:r>
        <w:rPr>
          <w:rStyle w:val="s0"/>
        </w:rPr>
        <w:t> </w:t>
      </w:r>
    </w:p>
    <w:p w:rsidR="003A3003" w:rsidRDefault="006C4D53">
      <w:pPr>
        <w:pStyle w:val="pj"/>
      </w:pPr>
      <w:r>
        <w:rPr>
          <w:rStyle w:val="s0"/>
        </w:rPr>
        <w:t> </w:t>
      </w:r>
    </w:p>
    <w:p w:rsidR="003A3003" w:rsidRDefault="006C4D53">
      <w:pPr>
        <w:pStyle w:val="pc"/>
      </w:pPr>
      <w:r>
        <w:rPr>
          <w:rStyle w:val="s1"/>
        </w:rPr>
        <w:t>Параграф 5. Механизм субсидирования</w:t>
      </w:r>
    </w:p>
    <w:p w:rsidR="003A3003" w:rsidRDefault="006C4D53">
      <w:pPr>
        <w:pStyle w:val="pj"/>
      </w:pPr>
      <w:r>
        <w:t> </w:t>
      </w:r>
    </w:p>
    <w:p w:rsidR="003A3003" w:rsidRDefault="006C4D53">
      <w:pPr>
        <w:pStyle w:val="pj"/>
      </w:pPr>
      <w:r>
        <w:rPr>
          <w:rStyle w:val="s0"/>
        </w:rPr>
        <w:t>59. После получения исламским банком/исламской 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исламским банком/исламской лизинговой компанией и предпринимателем заключается договор субсидирования, согласно которому финансовое агентство осуществляет выплату исламскому банку/исламской лизинговой компании части наценки на товар/части арендного платежа, составляющего доход исламского банка/исламской лизинговой компании, в соответствии с графиком погашения к договору финансирования/договору исламского лизинга и согласно условиям договора субсидирования.</w:t>
      </w:r>
    </w:p>
    <w:p w:rsidR="003A3003" w:rsidRDefault="006C4D53">
      <w:pPr>
        <w:pStyle w:val="pj"/>
      </w:pPr>
      <w:r>
        <w:rPr>
          <w:rStyle w:val="s0"/>
        </w:rPr>
        <w:t>60. Исламский банк/исламская лизинговая компания по действующему финансированию до момента подписания договора субсидирования списывают штрафы и пени за неисполнение предпринимателем обязательств по своевременному погашению суммы себестоимости/суммы арендного платежа и наценки на товар/арендного платежа, составляющего доход исламского банка/ исламской лизинговой компании, предусмотренного договором финансирования/договором исламского лизинга, а по новому/действующему финансированию исламский банк/исламская лизинговая компания принимают обязательства не взимать и не устанавливать для предпринимателя комиссии, сборы и/или иные платежи, связанные с финансированием, за исключением:</w:t>
      </w:r>
    </w:p>
    <w:p w:rsidR="003A3003" w:rsidRDefault="006C4D53">
      <w:pPr>
        <w:pStyle w:val="pj"/>
      </w:pPr>
      <w:r>
        <w:rPr>
          <w:rStyle w:val="s0"/>
        </w:rPr>
        <w:t>1) связанных с изменениями условий финансирования (договора исламского лизинга), инициируемыми предпринимателем;</w:t>
      </w:r>
    </w:p>
    <w:p w:rsidR="003A3003" w:rsidRDefault="006C4D53">
      <w:pPr>
        <w:pStyle w:val="pj"/>
      </w:pPr>
      <w:r>
        <w:rPr>
          <w:rStyle w:val="s0"/>
        </w:rPr>
        <w:t>2) взимаемых по причине нарушения предпринимателем обязательств по финансированию (по договору исламского лизинга);</w:t>
      </w:r>
    </w:p>
    <w:p w:rsidR="003A3003" w:rsidRDefault="006C4D53">
      <w:pPr>
        <w:pStyle w:val="pj"/>
      </w:pPr>
      <w:r>
        <w:rPr>
          <w:rStyle w:val="s0"/>
        </w:rPr>
        <w:t>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p w:rsidR="003A3003" w:rsidRDefault="006C4D53">
      <w:pPr>
        <w:pStyle w:val="pj"/>
      </w:pPr>
      <w:r>
        <w:rPr>
          <w:rStyle w:val="s0"/>
        </w:rPr>
        <w:t>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p w:rsidR="003A3003" w:rsidRDefault="006C4D53">
      <w:pPr>
        <w:pStyle w:val="pj"/>
      </w:pPr>
      <w:bookmarkStart w:id="2" w:name="SUB6100"/>
      <w:bookmarkEnd w:id="2"/>
      <w:r>
        <w:rPr>
          <w:rStyle w:val="s0"/>
        </w:rPr>
        <w:t>61. Договор субсидирования заключается:</w:t>
      </w:r>
    </w:p>
    <w:p w:rsidR="003A3003" w:rsidRDefault="006C4D53">
      <w:pPr>
        <w:pStyle w:val="pj"/>
      </w:pPr>
      <w:r>
        <w:rPr>
          <w:rStyle w:val="s0"/>
        </w:rPr>
        <w:t>1) исламским банком/исламской лизинговой компанией:</w:t>
      </w:r>
    </w:p>
    <w:p w:rsidR="003A3003" w:rsidRDefault="006C4D53">
      <w:pPr>
        <w:pStyle w:val="pj"/>
      </w:pPr>
      <w:r>
        <w:rPr>
          <w:rStyle w:val="s0"/>
        </w:rPr>
        <w:t>в течение 10 (десять) рабочих дней с момента получения протокола/решения от финансового агентства;</w:t>
      </w:r>
    </w:p>
    <w:p w:rsidR="003A3003" w:rsidRDefault="006C4D53">
      <w:pPr>
        <w:pStyle w:val="pj"/>
      </w:pPr>
      <w:r>
        <w:rPr>
          <w:rStyle w:val="s0"/>
        </w:rPr>
        <w:t>2) финансовым агентством:</w:t>
      </w:r>
    </w:p>
    <w:p w:rsidR="003A3003" w:rsidRDefault="006C4D53">
      <w:pPr>
        <w:pStyle w:val="pj"/>
      </w:pPr>
      <w:r>
        <w:rPr>
          <w:rStyle w:val="s0"/>
        </w:rPr>
        <w:t>в течение 3 (три) рабочих дней с момента получения договора субсидирования от исламского банка/исламской лизинговой компании.</w:t>
      </w:r>
    </w:p>
    <w:p w:rsidR="003A3003" w:rsidRDefault="006C4D53">
      <w:pPr>
        <w:pStyle w:val="pj"/>
      </w:pPr>
      <w:r>
        <w:rPr>
          <w:rStyle w:val="s0"/>
        </w:rPr>
        <w:t>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электронно-цифровой подписью в соответствии с действующим законодательством Республики Казахстан.</w:t>
      </w:r>
    </w:p>
    <w:p w:rsidR="003A3003" w:rsidRDefault="006C4D53">
      <w:pPr>
        <w:pStyle w:val="pj"/>
      </w:pPr>
      <w:bookmarkStart w:id="3" w:name="SUB6200"/>
      <w:bookmarkEnd w:id="3"/>
      <w:r>
        <w:rPr>
          <w:rStyle w:val="s0"/>
        </w:rPr>
        <w:t>62.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p w:rsidR="003A3003" w:rsidRDefault="006C4D53">
      <w:pPr>
        <w:pStyle w:val="pj"/>
      </w:pPr>
      <w:r>
        <w:rPr>
          <w:rStyle w:val="s0"/>
        </w:rPr>
        <w:t xml:space="preserve">63. В случае, если исламский банк/исламская лизинговая компания несвоевременно заключают договор субсидирования в сроки, установленные в </w:t>
      </w:r>
      <w:hyperlink w:anchor="sub6100" w:history="1">
        <w:r>
          <w:rPr>
            <w:rStyle w:val="a4"/>
          </w:rPr>
          <w:t>подпункте 1) пункта 61</w:t>
        </w:r>
      </w:hyperlink>
      <w:r>
        <w:rPr>
          <w:rStyle w:val="s0"/>
        </w:rPr>
        <w:t xml:space="preserve"> настоящих Правил субсидирования при финансировании исламскими банками, то исламский банк/исламская лизинговая компания уведомляют финансовое агентство официальным письмом с разъяснением причин задержки.</w:t>
      </w:r>
    </w:p>
    <w:p w:rsidR="003A3003" w:rsidRDefault="006C4D53">
      <w:pPr>
        <w:pStyle w:val="pj"/>
      </w:pPr>
      <w:r>
        <w:rPr>
          <w:rStyle w:val="s0"/>
        </w:rPr>
        <w:t>64. В случае, если условия договора банковского займа/договора финансового лизинга и (или) договора субсидирования не соответствуют решению уполномоченного органа финансового агентства и условиям настоящих Правил субсидирования при финансировании исламскими банками, финансовое агентство не подписывает договор субсидирования. При этом финансовое агентство уведомляет исламский банк/исламскую лизинговую компанию и предпринимателя.</w:t>
      </w:r>
    </w:p>
    <w:p w:rsidR="003A3003" w:rsidRDefault="006C4D53">
      <w:pPr>
        <w:pStyle w:val="pj"/>
      </w:pPr>
      <w:r>
        <w:rPr>
          <w:rStyle w:val="s0"/>
        </w:rPr>
        <w:t xml:space="preserve">65. В случае устранения исламским банком/исламской лизинговой компанией замечаний финансовое агентство подписывает договор субсидирования согласно </w:t>
      </w:r>
      <w:hyperlink w:anchor="sub6100" w:history="1">
        <w:r>
          <w:rPr>
            <w:rStyle w:val="a4"/>
          </w:rPr>
          <w:t>подпункту 2) пункта 61</w:t>
        </w:r>
      </w:hyperlink>
      <w:r>
        <w:rPr>
          <w:rStyle w:val="s0"/>
        </w:rPr>
        <w:t xml:space="preserve"> настоящих Правил субсидирования при финансировании исламскими банками.</w:t>
      </w:r>
    </w:p>
    <w:p w:rsidR="003A3003" w:rsidRDefault="006C4D53">
      <w:pPr>
        <w:pStyle w:val="pj"/>
      </w:pPr>
      <w:r>
        <w:rPr>
          <w:rStyle w:val="s0"/>
        </w:rPr>
        <w:t>66. В случае несогласия исламского банка/исламской лизинговой компании с замечаниями финансового агентства финансовое агентство в течение 5 (пять) рабочих дней с даты поступления официального письма с разъяснением причин несогласии исламского банка/исламской лизинговой компании выносит данный вопрос на рассмотрение уполномоченного органа финансового агентства для принятия окончательного решения.</w:t>
      </w:r>
    </w:p>
    <w:p w:rsidR="003A3003" w:rsidRDefault="006C4D53">
      <w:pPr>
        <w:pStyle w:val="pj"/>
      </w:pPr>
      <w:r>
        <w:rPr>
          <w:rStyle w:val="s0"/>
        </w:rPr>
        <w:t>67. Договор субсидирования вступает в силу с даты подписания его предпринимателем, исламским банком/исламской лизинговой компанией и финансовым агентством. При этом начало срока субсидирования устанавливается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p w:rsidR="003A3003" w:rsidRDefault="006C4D53">
      <w:pPr>
        <w:pStyle w:val="pj"/>
      </w:pPr>
      <w:r>
        <w:rPr>
          <w:rStyle w:val="s0"/>
        </w:rPr>
        <w:t>Действие настоящего пункта распространяется на проекты, одобренные с даты утверждения настоящих Правил субсидирования при финансировании исламскими банками.</w:t>
      </w:r>
    </w:p>
    <w:p w:rsidR="003A3003" w:rsidRDefault="006C4D53">
      <w:pPr>
        <w:pStyle w:val="pj"/>
      </w:pPr>
      <w:r>
        <w:rPr>
          <w:rStyle w:val="s0"/>
        </w:rPr>
        <w:t>68. Дата выплаты субсидируемой части наценки на товар/части арендного платежа, составляющего доход исламского банка/исламской лизинговой компании, определяется предпринимателем, исламским банком/исламской лизинговой компанией самостоятельно. В случае, если начисление наценки на товар/арендного платежа, составляющей доход исламского банка/исламской лизинговой компании, по финансированию начинается со дня, следующего за днем подписания договора субсидирования предпринимателем, исламским банком/исламской лизинговой компанией, в период субсидирования не включается день подписания договора субсидирования предпринимателем, исламским банком/исламской лизинговой компанией.</w:t>
      </w:r>
    </w:p>
    <w:p w:rsidR="003A3003" w:rsidRDefault="006C4D53">
      <w:pPr>
        <w:pStyle w:val="pj"/>
      </w:pPr>
      <w:r>
        <w:rPr>
          <w:rStyle w:val="s0"/>
        </w:rPr>
        <w:t>69. Финансовое агентство после подписания договора субсидирования выплачивает субсидии. Субсидии выплачиваются при наличии средств от соответствующего регионального координатора.</w:t>
      </w:r>
    </w:p>
    <w:p w:rsidR="003A3003" w:rsidRDefault="006C4D53">
      <w:pPr>
        <w:pStyle w:val="pj"/>
      </w:pPr>
      <w:r>
        <w:rPr>
          <w:rStyle w:val="s0"/>
        </w:rPr>
        <w:t>70. Исламский банк открывает финансовому агентству текущий счет для перечисления сумм субсидий по заключенным договорам субсидирования.</w:t>
      </w:r>
    </w:p>
    <w:p w:rsidR="003A3003" w:rsidRDefault="006C4D53">
      <w:pPr>
        <w:pStyle w:val="pj"/>
      </w:pPr>
      <w:r>
        <w:rPr>
          <w:rStyle w:val="s0"/>
        </w:rPr>
        <w:t>Исламские лизинговые компании,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исламские лизинговые компании открывают счета для перечисления сумм субсидий по заключенным договорам субсидирования.</w:t>
      </w:r>
    </w:p>
    <w:p w:rsidR="003A3003" w:rsidRDefault="006C4D53">
      <w:pPr>
        <w:pStyle w:val="pj"/>
      </w:pPr>
      <w:r>
        <w:rPr>
          <w:rStyle w:val="s0"/>
        </w:rPr>
        <w:t>71. Региональный координатор с момента поступления средств в течение 10 (десять) рабочих дней осуществляет перечисление финансовому агентству средств в размере 50 % от суммы на счет, указанный финансовым агентством. Последующие платежи будут осуществляться в соответствии с заявками финансового агентства.</w:t>
      </w:r>
    </w:p>
    <w:p w:rsidR="003A3003" w:rsidRDefault="006C4D53">
      <w:pPr>
        <w:pStyle w:val="pj"/>
      </w:pPr>
      <w:r>
        <w:rPr>
          <w:rStyle w:val="s0"/>
        </w:rPr>
        <w:t>Перечисление средств финансовому агентству в рамках реализации настоящих Правил субсидирования при финансировании исламскими банками осуществляется уполномоченным органом в соответствии с договором на перечисление средств на специальный счет финансового агентства.</w:t>
      </w:r>
    </w:p>
    <w:p w:rsidR="003A3003" w:rsidRDefault="006C4D53">
      <w:pPr>
        <w:pStyle w:val="pj"/>
      </w:pPr>
      <w:r>
        <w:rPr>
          <w:rStyle w:val="s0"/>
        </w:rPr>
        <w:t>72. Перечисление средств, предусмотренных для субсидирования, осуществляется финансовым агентством на текущий счет в исламском банке/банке-платежном 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исламский банк/исламскую лизинговую компанию путем направления копии документа о перечислении средств по электронной почте. В уведомлении указываются наименование исламского банка/исламской лизинговой компании, регион, наименование предпринимателя, сумма субсидий и период, за который осуществлена выплата.</w:t>
      </w:r>
    </w:p>
    <w:p w:rsidR="003A3003" w:rsidRDefault="006C4D53">
      <w:pPr>
        <w:pStyle w:val="pj"/>
      </w:pPr>
      <w:r>
        <w:rPr>
          <w:rStyle w:val="s0"/>
        </w:rPr>
        <w:t>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исламского банка/банка-платежного агента (наступление одного или нескольких случаев) осуществляется, в том числе:</w:t>
      </w:r>
    </w:p>
    <w:p w:rsidR="003A3003" w:rsidRDefault="006C4D53">
      <w:pPr>
        <w:pStyle w:val="pj"/>
      </w:pPr>
      <w:r>
        <w:rPr>
          <w:rStyle w:val="s0"/>
        </w:rPr>
        <w:t>при снижении кредитного рейтинга от международных рейтинговых агентств ниже уровня «В» по шкале рейтингов Standard&amp;Poors;</w:t>
      </w:r>
    </w:p>
    <w:p w:rsidR="003A3003" w:rsidRDefault="006C4D53">
      <w:pPr>
        <w:pStyle w:val="pj"/>
      </w:pPr>
      <w:r>
        <w:rPr>
          <w:rStyle w:val="s0"/>
        </w:rPr>
        <w:t>при снижении значения коэффициента К4 ниже уровня 0,4;</w:t>
      </w:r>
    </w:p>
    <w:p w:rsidR="003A3003" w:rsidRDefault="006C4D53">
      <w:pPr>
        <w:pStyle w:val="pj"/>
      </w:pPr>
      <w:r>
        <w:rPr>
          <w:rStyle w:val="s0"/>
        </w:rPr>
        <w:t>при нарушении пруденциальных нормативов в течение 2 (два) месяцев подряд, финансовым агентством на основании уведомления исламского банка/банка-платежного агента о факте проведения предпринимателем полной выплаты по финансированию (основной долг, субсидируемая и несубсидируемая часть наценки на товар/часть арендного платежа) либо платежами, покрывающими предстоящие обязательства предпринимателя по субсидируемой части наценки на товар/части арендного платежа на краткосрочный период, исходя из графиков платежей к договорам субсидирования.</w:t>
      </w:r>
    </w:p>
    <w:p w:rsidR="003A3003" w:rsidRDefault="006C4D53">
      <w:pPr>
        <w:pStyle w:val="pj"/>
      </w:pPr>
      <w:r>
        <w:rPr>
          <w:rStyle w:val="s0"/>
        </w:rPr>
        <w:t>В случае исправления у исламского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p w:rsidR="003A3003" w:rsidRDefault="006C4D53">
      <w:pPr>
        <w:pStyle w:val="pj"/>
      </w:pPr>
      <w:r>
        <w:rPr>
          <w:rStyle w:val="s0"/>
        </w:rPr>
        <w:t>73. Исламский банк/исламская лизинговая компания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Исламский банк/исламская лизинговая компания не списывают с общих текущих остатков средства на счетах.</w:t>
      </w:r>
    </w:p>
    <w:p w:rsidR="003A3003" w:rsidRDefault="006C4D53">
      <w:pPr>
        <w:pStyle w:val="pj"/>
      </w:pPr>
      <w:r>
        <w:rPr>
          <w:rStyle w:val="s0"/>
        </w:rPr>
        <w:t>При этом исламский банк/исламская лизинговая компания осуществляют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финансирования/договору исламского лизинга.</w:t>
      </w:r>
    </w:p>
    <w:p w:rsidR="003A3003" w:rsidRDefault="006C4D53">
      <w:pPr>
        <w:pStyle w:val="pj"/>
      </w:pPr>
      <w:r>
        <w:rPr>
          <w:rStyle w:val="s0"/>
        </w:rPr>
        <w:t>74. Предприниматель производит выплату наценки на товар/арендного платежа, составляющего доход исламского банка/исламской лизинговой компании, исламскому банку/исламской лизинговой компании в части не субсидируемой наценки на товар/не субсидируемого арендного платежа, составляющего доход исламского банка/исламской лизинговой компании, согласно графику погашения в соответствии с договором финансирования/договором исламского лизинга.</w:t>
      </w:r>
    </w:p>
    <w:p w:rsidR="003A3003" w:rsidRDefault="006C4D53">
      <w:pPr>
        <w:pStyle w:val="pj"/>
      </w:pPr>
      <w:r>
        <w:rPr>
          <w:rStyle w:val="s0"/>
        </w:rPr>
        <w:t>75. По факту проведения предпринимателем полной выплаты платежа по финансированию (суммы себестоимости/суммы арендного платежа и не субсидируемой наценки на товар/не субсидируемого арендного платежа, составляющего доход исламского банка/исламской лизинговой компании) исламский банк/исламская лизинговая компания осуществляют списание денег с текущего счета финансового агентства в счет погашения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при:</w:t>
      </w:r>
    </w:p>
    <w:p w:rsidR="003A3003" w:rsidRDefault="006C4D53">
      <w:pPr>
        <w:pStyle w:val="pj"/>
      </w:pPr>
      <w:r>
        <w:rPr>
          <w:rStyle w:val="s0"/>
        </w:rPr>
        <w:t>1) наличии средств на счете финансового агентства на дату погашения предпринимателем планового платежа по договору финансирования/договору исламского лизинга;</w:t>
      </w:r>
    </w:p>
    <w:p w:rsidR="003A3003" w:rsidRDefault="006C4D53">
      <w:pPr>
        <w:pStyle w:val="pj"/>
      </w:pPr>
      <w:r>
        <w:rPr>
          <w:rStyle w:val="s0"/>
        </w:rPr>
        <w:t>2) поступлении средств от финансового агентства после даты погашения по графику платежей к договору субсидирования.</w:t>
      </w:r>
    </w:p>
    <w:p w:rsidR="003A3003" w:rsidRDefault="006C4D53">
      <w:pPr>
        <w:pStyle w:val="pj"/>
      </w:pPr>
      <w:r>
        <w:rPr>
          <w:rStyle w:val="s0"/>
        </w:rPr>
        <w:t>76. Исламский банк/исламская лизинговая компания не производят списание средств с текущего счета финансового агентства для погашения субсидируемой части наценки на товар/части арендного платежа, составляющего доход исламского банка/исламской лизинговой компании,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p w:rsidR="003A3003" w:rsidRDefault="006C4D53">
      <w:pPr>
        <w:pStyle w:val="pj"/>
      </w:pPr>
      <w:r>
        <w:rPr>
          <w:rStyle w:val="s0"/>
        </w:rPr>
        <w:t>1) неисполнения предпринимателем в течение 3 (три) месяцев подряд обязательств по оплате платежей перед исламским банком/исламской лизинговой компанией;</w:t>
      </w:r>
    </w:p>
    <w:p w:rsidR="003A3003" w:rsidRDefault="006C4D53">
      <w:pPr>
        <w:pStyle w:val="pj"/>
      </w:pPr>
      <w:r>
        <w:rPr>
          <w:rStyle w:val="s0"/>
        </w:rPr>
        <w:t>2) неисполнения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w:t>
      </w:r>
    </w:p>
    <w:p w:rsidR="003A3003" w:rsidRDefault="006C4D53">
      <w:pPr>
        <w:pStyle w:val="pj"/>
      </w:pPr>
      <w:r>
        <w:rPr>
          <w:rStyle w:val="s0"/>
        </w:rPr>
        <w:t xml:space="preserve">77. Финансовое агентство по субсидированию наценки на товар ежемесячно/по субсидированию арендного платежа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hyperlink w:anchor="sub8" w:history="1">
        <w:r>
          <w:rPr>
            <w:rStyle w:val="a4"/>
          </w:rPr>
          <w:t>приложению 8</w:t>
        </w:r>
      </w:hyperlink>
      <w:r>
        <w:rPr>
          <w:rStyle w:val="s0"/>
        </w:rPr>
        <w:t xml:space="preserve"> к настоящим Правилам субсидирования при финансировании исламскими банками.</w:t>
      </w:r>
    </w:p>
    <w:p w:rsidR="003A3003" w:rsidRDefault="006C4D53">
      <w:pPr>
        <w:pStyle w:val="pj"/>
      </w:pPr>
      <w:r>
        <w:rPr>
          <w:rStyle w:val="s0"/>
        </w:rPr>
        <w:t>78. В соответствии с условиями договора финансирования/договора исламского лизинга предпринимателя протоколом уполномоченного органа финансового агентства финансовое агентство осуществляет перечисление субсидий в части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по которому исламским банком/исламской лизинговой компанией предоставлен льготный период/отсрочка по выплате не субсидируемой части наценки на товар/части арендного платежа, составляющего доход исламского банка/исламской лизинговой компании, и/или погашению суммы себестоимости/суммы арендного платежа.</w:t>
      </w:r>
    </w:p>
    <w:p w:rsidR="003A3003" w:rsidRDefault="006C4D53">
      <w:pPr>
        <w:pStyle w:val="pj"/>
      </w:pPr>
      <w:r>
        <w:rPr>
          <w:rStyle w:val="s0"/>
        </w:rPr>
        <w:t>При этом срок льготного периода/отсрочки указывается в решении финансового агентства.</w:t>
      </w:r>
    </w:p>
    <w:p w:rsidR="003A3003" w:rsidRDefault="006C4D53">
      <w:pPr>
        <w:pStyle w:val="pj"/>
      </w:pPr>
      <w:r>
        <w:rPr>
          <w:rStyle w:val="s0"/>
        </w:rPr>
        <w:t>79. В случае, если исламский банк/исламская лизинговая компания меняют условия (наценка на товар/часть арендного платежа, составляющая доход при исламском финансировании, льготный период, изменение наименования предпринимателя/перевод долга) действующего договора финансирования/договора исламского лизинга, исламский банк/исламская лизинговая компания направляют соответствующее уведомление в финансовое агентство,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p w:rsidR="003A3003" w:rsidRDefault="006C4D53">
      <w:pPr>
        <w:pStyle w:val="pj"/>
      </w:pPr>
      <w:r>
        <w:rPr>
          <w:rStyle w:val="s0"/>
        </w:rPr>
        <w:t>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исламскому банку/исламской лизинговой компании.</w:t>
      </w:r>
    </w:p>
    <w:p w:rsidR="003A3003" w:rsidRDefault="006C4D53">
      <w:pPr>
        <w:pStyle w:val="pj"/>
      </w:pPr>
      <w:r>
        <w:rPr>
          <w:rStyle w:val="s0"/>
        </w:rPr>
        <w:t>80. Об иных изменениях условий действующего договора финансирования исламский банк/исламская 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в копии письма указывает финансовое агентство и местного координатора).</w:t>
      </w:r>
    </w:p>
    <w:p w:rsidR="003A3003" w:rsidRDefault="006C4D53">
      <w:pPr>
        <w:pStyle w:val="pj"/>
      </w:pPr>
      <w:r>
        <w:rPr>
          <w:rStyle w:val="s0"/>
        </w:rPr>
        <w:t>При этом произведенные изменения условий финансирования (отказ в согласовании) четко отражаются в письме согласования.</w:t>
      </w:r>
    </w:p>
    <w:p w:rsidR="003A3003" w:rsidRDefault="006C4D53">
      <w:pPr>
        <w:pStyle w:val="pj"/>
      </w:pPr>
      <w:bookmarkStart w:id="4" w:name="SUB8100"/>
      <w:bookmarkEnd w:id="4"/>
      <w:r>
        <w:rPr>
          <w:rStyle w:val="s0"/>
        </w:rPr>
        <w:t>81. В случае смерти предпринимателя исламский банк/исламская 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который в течение 5 (пять) рабочих дней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наследником(-ами). В случае вступления в права наследования наследником(-ами) вопрос о возобновлении субсидирования выносится на рассмотрение уполномоченного органа финансового агентства.</w:t>
      </w:r>
    </w:p>
    <w:p w:rsidR="003A3003" w:rsidRDefault="006C4D53">
      <w:pPr>
        <w:pStyle w:val="pj"/>
      </w:pPr>
      <w:r>
        <w:rPr>
          <w:rStyle w:val="s0"/>
        </w:rPr>
        <w:t>82. Проекты, одобренные в рамках ранее действовавших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rsidR="003A3003" w:rsidRDefault="006C4D53">
      <w:pPr>
        <w:pStyle w:val="pj"/>
      </w:pPr>
      <w:r>
        <w:rPr>
          <w:rStyle w:val="s0"/>
        </w:rPr>
        <w:t xml:space="preserve">По проектам, одобренным уполномоченным органом финансового агентства в рамках ранее действовавших программ поддержки предпринимательства, при финансировании исламскими банками субъектов предпринимательства допускаются внесение изменений в текущие условия финансирования, касающихся гаранта, созаемщика, цели и срока финансирования, уменьшения суммы финансирования,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w:t>
      </w:r>
      <w:hyperlink r:id="rId24" w:history="1">
        <w:r>
          <w:rPr>
            <w:rStyle w:val="a4"/>
          </w:rPr>
          <w:t>кода ОКЭД</w:t>
        </w:r>
      </w:hyperlink>
      <w:r>
        <w:rPr>
          <w:rStyle w:val="s0"/>
        </w:rPr>
        <w:t>.</w:t>
      </w:r>
    </w:p>
    <w:p w:rsidR="003A3003" w:rsidRDefault="006C4D53">
      <w:pPr>
        <w:pStyle w:val="pj"/>
      </w:pPr>
      <w:r>
        <w:rPr>
          <w:rStyle w:val="s0"/>
        </w:rPr>
        <w:t>В случае изменения иных условий финансирования обеспечивается соответствие проекта действующим условиям настоящих Правил субсидирования при финансировании исламскими банками.</w:t>
      </w:r>
    </w:p>
    <w:p w:rsidR="003A3003" w:rsidRDefault="006C4D53">
      <w:pPr>
        <w:pStyle w:val="pj"/>
      </w:pPr>
      <w:r>
        <w:rPr>
          <w:rStyle w:val="s0"/>
        </w:rPr>
        <w:t>83. Средства, выделенные на субсидирование в рамках реализации настоящих Правил субсидирования при финансировании исламскими банками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p w:rsidR="003A3003" w:rsidRDefault="006C4D53">
      <w:pPr>
        <w:pStyle w:val="pj"/>
      </w:pPr>
      <w:r>
        <w:rPr>
          <w:rStyle w:val="s0"/>
        </w:rPr>
        <w:t> </w:t>
      </w:r>
    </w:p>
    <w:p w:rsidR="003A3003" w:rsidRDefault="006C4D53">
      <w:pPr>
        <w:pStyle w:val="pj"/>
      </w:pPr>
      <w:r>
        <w:rPr>
          <w:rStyle w:val="s0"/>
        </w:rPr>
        <w:t> </w:t>
      </w:r>
    </w:p>
    <w:p w:rsidR="003A3003" w:rsidRDefault="006C4D53">
      <w:pPr>
        <w:pStyle w:val="pc"/>
      </w:pPr>
      <w:r>
        <w:rPr>
          <w:rStyle w:val="s1"/>
        </w:rPr>
        <w:t>Параграф 6. Прекращение и возобновление субсидирования</w:t>
      </w:r>
    </w:p>
    <w:p w:rsidR="003A3003" w:rsidRDefault="006C4D53">
      <w:pPr>
        <w:pStyle w:val="pj"/>
      </w:pPr>
      <w:r>
        <w:t> </w:t>
      </w:r>
    </w:p>
    <w:p w:rsidR="003A3003" w:rsidRDefault="006C4D53">
      <w:pPr>
        <w:pStyle w:val="pj"/>
      </w:pPr>
      <w:r>
        <w:rPr>
          <w:rStyle w:val="s0"/>
        </w:rPr>
        <w:t>84. Решение о прекращении и возобновлении субсидирования принимается уполномоченным органом финансового агентства на основании ходатайств (уведомлений) исламского банка/исламской лизинговой компании, а также результатов мониторинга.</w:t>
      </w:r>
    </w:p>
    <w:p w:rsidR="003A3003" w:rsidRDefault="006C4D53">
      <w:pPr>
        <w:pStyle w:val="pj"/>
      </w:pPr>
      <w:bookmarkStart w:id="5" w:name="SUB8500"/>
      <w:bookmarkEnd w:id="5"/>
      <w:r>
        <w:rPr>
          <w:rStyle w:val="s0"/>
        </w:rPr>
        <w:t>85. Финансовое агентство прекращает субсидирование предпринимателя при установлении следующих фактов на основании уведомления исламского банка/исламской лизинговой компании и/или результатов мониторинга:</w:t>
      </w:r>
    </w:p>
    <w:p w:rsidR="003A3003" w:rsidRDefault="006C4D53">
      <w:pPr>
        <w:pStyle w:val="pj"/>
      </w:pPr>
      <w:r>
        <w:rPr>
          <w:rStyle w:val="s0"/>
        </w:rPr>
        <w:t>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p w:rsidR="003A3003" w:rsidRDefault="006C4D53">
      <w:pPr>
        <w:pStyle w:val="pj"/>
      </w:pPr>
      <w:r>
        <w:rPr>
          <w:rStyle w:val="s0"/>
        </w:rPr>
        <w:t>2) неполучение предпринимателем предмета лизинга (аренды) по договору исламского лизинга, по которому осуществляется субсидирование;</w:t>
      </w:r>
    </w:p>
    <w:p w:rsidR="003A3003" w:rsidRDefault="006C4D53">
      <w:pPr>
        <w:pStyle w:val="pj"/>
      </w:pPr>
      <w:r>
        <w:rPr>
          <w:rStyle w:val="s0"/>
        </w:rPr>
        <w:t>3) несоответствие проекта и/или предпринимателя условиям настоящих Правил субсидирования при финансировании исламскими банками и/или решению регионального координационного совета/уполномоченного органа финансового агентства;</w:t>
      </w:r>
    </w:p>
    <w:p w:rsidR="003A3003" w:rsidRDefault="006C4D53">
      <w:pPr>
        <w:pStyle w:val="pj"/>
      </w:pPr>
      <w:r>
        <w:rPr>
          <w:rStyle w:val="s0"/>
        </w:rPr>
        <w:t>4) неисполнение предпринимателем в течение 3 (три) месяцев подряд обязательств по оплате платежей перед исламским банком согласно графику платежей к договору финансирования;</w:t>
      </w:r>
    </w:p>
    <w:p w:rsidR="003A3003" w:rsidRDefault="006C4D53">
      <w:pPr>
        <w:pStyle w:val="pj"/>
      </w:pPr>
      <w:r>
        <w:rPr>
          <w:rStyle w:val="s0"/>
        </w:rPr>
        <w:t>5) неисполнение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w:t>
      </w:r>
    </w:p>
    <w:p w:rsidR="003A3003" w:rsidRDefault="006C4D53">
      <w:pPr>
        <w:pStyle w:val="pj"/>
      </w:pPr>
      <w:r>
        <w:rPr>
          <w:rStyle w:val="s0"/>
        </w:rPr>
        <w:t>6) арест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приостановление расходных операций по счету предпринимателя;</w:t>
      </w:r>
    </w:p>
    <w:p w:rsidR="003A3003" w:rsidRDefault="006C4D53">
      <w:pPr>
        <w:pStyle w:val="pj"/>
      </w:pPr>
      <w:r>
        <w:rPr>
          <w:rStyle w:val="s0"/>
        </w:rPr>
        <w:t>7) истребование предмета лизинга (аренды) у должника в случаях, предусмотренных законодательством Республики Казахстан;</w:t>
      </w:r>
    </w:p>
    <w:p w:rsidR="003A3003" w:rsidRDefault="006C4D53">
      <w:pPr>
        <w:pStyle w:val="pj"/>
      </w:pPr>
      <w:r>
        <w:rPr>
          <w:rStyle w:val="s0"/>
        </w:rPr>
        <w:t>8) неисполнение обязательств предпринимателями по:</w:t>
      </w:r>
    </w:p>
    <w:p w:rsidR="003A3003" w:rsidRDefault="006C4D53">
      <w:pPr>
        <w:pStyle w:val="pj"/>
      </w:pPr>
      <w:r>
        <w:rPr>
          <w:rStyle w:val="s0"/>
        </w:rPr>
        <w:t>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w:t>
      </w:r>
    </w:p>
    <w:p w:rsidR="003A3003" w:rsidRDefault="006C4D53">
      <w:pPr>
        <w:pStyle w:val="pj"/>
      </w:pPr>
      <w:r>
        <w:rPr>
          <w:rStyle w:val="s0"/>
        </w:rPr>
        <w:t>9) неисполнение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p w:rsidR="003A3003" w:rsidRDefault="006C4D53">
      <w:pPr>
        <w:pStyle w:val="pj"/>
      </w:pPr>
      <w:r>
        <w:rPr>
          <w:rStyle w:val="s0"/>
        </w:rPr>
        <w:t xml:space="preserve">10) неисполнение субъектом малого предпринимательства с проектами с суммой свыше 3 (три) миллиарда тенге по истечении 3 (три) лет подтвержденного перехода в категорию субъекта среднего предпринимательства согласно показателям, предусмотренным </w:t>
      </w:r>
      <w:hyperlink r:id="rId25" w:anchor="sub_id=240000" w:history="1">
        <w:r>
          <w:rPr>
            <w:rStyle w:val="a4"/>
          </w:rPr>
          <w:t>статьей 24</w:t>
        </w:r>
      </w:hyperlink>
      <w:r>
        <w:rPr>
          <w:rStyle w:val="s0"/>
        </w:rPr>
        <w:t xml:space="preserve"> Кодекса (по проектам предпринимателей в рамках направления «Поддержка малого, среднего и крупного предпринимательства»);</w:t>
      </w:r>
    </w:p>
    <w:p w:rsidR="003A3003" w:rsidRDefault="006C4D53">
      <w:pPr>
        <w:pStyle w:val="pj"/>
      </w:pPr>
      <w:r>
        <w:rPr>
          <w:rStyle w:val="s0"/>
        </w:rPr>
        <w:t>11) нарушение предпринимателем запрета на выплату дивидендов в период субсидирования;</w:t>
      </w:r>
    </w:p>
    <w:p w:rsidR="003A3003" w:rsidRDefault="006C4D53">
      <w:pPr>
        <w:pStyle w:val="pj"/>
      </w:pPr>
      <w:r>
        <w:rPr>
          <w:rStyle w:val="s0"/>
        </w:rPr>
        <w:t>12) приостановление/прекращение деятельности предпринимателя как субъекта частного предпринимательства;</w:t>
      </w:r>
    </w:p>
    <w:p w:rsidR="003A3003" w:rsidRDefault="006C4D53">
      <w:pPr>
        <w:pStyle w:val="pj"/>
      </w:pPr>
      <w:r>
        <w:rPr>
          <w:rStyle w:val="s0"/>
        </w:rPr>
        <w:t>13) нарушение срока реализации инвестиционных проектов;</w:t>
      </w:r>
    </w:p>
    <w:p w:rsidR="003A3003" w:rsidRDefault="006C4D53">
      <w:pPr>
        <w:pStyle w:val="pj"/>
      </w:pPr>
      <w:r>
        <w:rPr>
          <w:rStyle w:val="s0"/>
        </w:rPr>
        <w:t>14) неисполнение обязательства по приобретению товаров казахстанского производителя.</w:t>
      </w:r>
    </w:p>
    <w:p w:rsidR="003A3003" w:rsidRDefault="006C4D53">
      <w:pPr>
        <w:pStyle w:val="pj"/>
      </w:pPr>
      <w:r>
        <w:rPr>
          <w:rStyle w:val="s0"/>
        </w:rPr>
        <w:t xml:space="preserve">86. Финансовое агентство после установления фактов, указанных в </w:t>
      </w:r>
      <w:hyperlink w:anchor="sub8500" w:history="1">
        <w:r>
          <w:rPr>
            <w:rStyle w:val="a4"/>
          </w:rPr>
          <w:t>пункте 85</w:t>
        </w:r>
      </w:hyperlink>
      <w:r>
        <w:rPr>
          <w:rStyle w:val="s0"/>
        </w:rPr>
        <w:t xml:space="preserve"> настоящих Правил субсидирования при финансировании исламскими банками, в течение 20 (двадцать) рабочих дней принимает решение о прекращении либо возобновлении субсидирования.</w:t>
      </w:r>
    </w:p>
    <w:p w:rsidR="003A3003" w:rsidRDefault="006C4D53">
      <w:pPr>
        <w:pStyle w:val="pj"/>
      </w:pPr>
      <w:r>
        <w:rPr>
          <w:rStyle w:val="s0"/>
        </w:rPr>
        <w:t>При этом в решении уполномоченного органа финансового агентства указывается основание о прекращении/возобновлении субсидирования.</w:t>
      </w:r>
    </w:p>
    <w:p w:rsidR="003A3003" w:rsidRDefault="006C4D53">
      <w:pPr>
        <w:pStyle w:val="pj"/>
      </w:pPr>
      <w:r>
        <w:rPr>
          <w:rStyle w:val="s0"/>
        </w:rPr>
        <w:t>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финансирования субсидирование прекращается пропорционально сумме нецелевого использования финансирования. По оставшейся части финансирования,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w:t>
      </w:r>
    </w:p>
    <w:p w:rsidR="003A3003" w:rsidRDefault="006C4D53">
      <w:pPr>
        <w:pStyle w:val="pj"/>
      </w:pPr>
      <w:r>
        <w:rPr>
          <w:rStyle w:val="s0"/>
        </w:rPr>
        <w:t>87.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w:t>
      </w:r>
    </w:p>
    <w:p w:rsidR="003A3003" w:rsidRDefault="006C4D53">
      <w:pPr>
        <w:pStyle w:val="pj"/>
      </w:pPr>
      <w:r>
        <w:rPr>
          <w:rStyle w:val="s0"/>
        </w:rPr>
        <w:t>88. Финансовое агентство в течение 1 (один) рабочего дня оформляет решение уполномоченного органа финансового агентства и направляет соответствующим письмом уведомление исламскому банку/исламской лизинговой компании.</w:t>
      </w:r>
    </w:p>
    <w:p w:rsidR="003A3003" w:rsidRDefault="006C4D53">
      <w:pPr>
        <w:pStyle w:val="pj"/>
      </w:pPr>
      <w:r>
        <w:rPr>
          <w:rStyle w:val="s0"/>
        </w:rPr>
        <w:t xml:space="preserve">89.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w:t>
      </w:r>
      <w:hyperlink w:anchor="sub8500" w:history="1">
        <w:r>
          <w:rPr>
            <w:rStyle w:val="a4"/>
          </w:rPr>
          <w:t>подпунктах 4) или 5) пункта 85</w:t>
        </w:r>
      </w:hyperlink>
      <w:r>
        <w:rPr>
          <w:rStyle w:val="s0"/>
        </w:rPr>
        <w:t xml:space="preserve"> настоящих Правил субсидирования при финансировании исламскими банками, при возобновлении субсидирования финансовое агентство производит выплату субсидий, подлежащих к оплате с даты выхода предпринимателя на просрочку.</w:t>
      </w:r>
    </w:p>
    <w:p w:rsidR="003A3003" w:rsidRDefault="006C4D53">
      <w:pPr>
        <w:pStyle w:val="pj"/>
      </w:pPr>
      <w:r>
        <w:rPr>
          <w:rStyle w:val="s0"/>
        </w:rPr>
        <w:t>90. При принятии решения о прекращении субсидирования предпринимателя финансовое агентство соответствующим письмом в течение 3 (три) рабочих дней направляет уведомление об одностороннем расторжении договора субсидирования предпринимателю, исламскому банку/исламской лизинговой компании, в котором указывает дату расторжения договора субсидирования и причину расторжения.</w:t>
      </w:r>
    </w:p>
    <w:p w:rsidR="003A3003" w:rsidRDefault="006C4D53">
      <w:pPr>
        <w:pStyle w:val="pj"/>
      </w:pPr>
      <w:r>
        <w:rPr>
          <w:rStyle w:val="s0"/>
        </w:rPr>
        <w:t xml:space="preserve">Возобновлению не подлежит финансирование, по которому имеется решение уполномоченного органа финансового агентства о прекращении субсидирования предпринимателей, за исключением </w:t>
      </w:r>
      <w:hyperlink w:anchor="sub8100" w:history="1">
        <w:r>
          <w:rPr>
            <w:rStyle w:val="a4"/>
          </w:rPr>
          <w:t>пункта 81</w:t>
        </w:r>
      </w:hyperlink>
      <w:r>
        <w:rPr>
          <w:rStyle w:val="s0"/>
        </w:rPr>
        <w:t xml:space="preserve"> настоящих Правил субсидирования при финансировании исламскими банками.</w:t>
      </w:r>
    </w:p>
    <w:p w:rsidR="003A3003" w:rsidRDefault="006C4D53">
      <w:pPr>
        <w:pStyle w:val="pj"/>
      </w:pPr>
      <w:r>
        <w:rPr>
          <w:rStyle w:val="s0"/>
        </w:rPr>
        <w:t>91. Сумма выплаченных предпринимателю субсидий подлежит возврату в финансовое агентство для дальнейшего использования средств по выплате субсидий.</w:t>
      </w:r>
    </w:p>
    <w:p w:rsidR="003A3003" w:rsidRDefault="006C4D53">
      <w:pPr>
        <w:pStyle w:val="pj"/>
      </w:pPr>
      <w:r>
        <w:rPr>
          <w:rStyle w:val="s0"/>
        </w:rPr>
        <w:t>92. Выплаты субсидий прекращаются, а договор субсидирования признается расторгнутым в случаях:</w:t>
      </w:r>
    </w:p>
    <w:p w:rsidR="003A3003" w:rsidRDefault="006C4D53">
      <w:pPr>
        <w:pStyle w:val="pj"/>
      </w:pPr>
      <w:r>
        <w:rPr>
          <w:rStyle w:val="s0"/>
        </w:rPr>
        <w:t>1) полного погашения финансирования предпринимателем по договору финансирования/договору исламского лизинга перед исламским банком/исламской лизинговой компанией (датой прекращения субсидирования будет считаться дата полного погашения предпринимателем финансирования исламскому банку/исламской лизинговой компании);</w:t>
      </w:r>
    </w:p>
    <w:p w:rsidR="003A3003" w:rsidRDefault="006C4D53">
      <w:pPr>
        <w:pStyle w:val="pj"/>
      </w:pPr>
      <w:r>
        <w:rPr>
          <w:rStyle w:val="s0"/>
        </w:rPr>
        <w:t>2) принятия решения о прекращении субсидирования;</w:t>
      </w:r>
    </w:p>
    <w:p w:rsidR="003A3003" w:rsidRDefault="006C4D53">
      <w:pPr>
        <w:pStyle w:val="pj"/>
      </w:pPr>
      <w:r>
        <w:rPr>
          <w:rStyle w:val="s0"/>
        </w:rPr>
        <w:t>3) расторжения договора субсидирования по инициативе предпринимателя.</w:t>
      </w:r>
    </w:p>
    <w:p w:rsidR="003A3003" w:rsidRDefault="006C4D53">
      <w:pPr>
        <w:pStyle w:val="pj"/>
      </w:pPr>
      <w:r>
        <w:rPr>
          <w:rStyle w:val="s0"/>
        </w:rPr>
        <w:t>93. В случае прекращения субсидирования исламский банк/исламская лизинговая компания допускают по действующему финансированию установить предпринимателю ранее действовавшие условия финансирования (в том числе наценку на товар/часть арендного платежа, составляющую доход исламского банка/исламской лизинговой компании, комиссии, сборы и/или иные платежи и прочие условия).</w:t>
      </w:r>
    </w:p>
    <w:p w:rsidR="003A3003" w:rsidRDefault="006C4D53">
      <w:pPr>
        <w:pStyle w:val="pj"/>
      </w:pPr>
      <w:r>
        <w:rPr>
          <w:rStyle w:val="s0"/>
        </w:rPr>
        <w:t>94. В случае частичного/полного досрочного погашения суммы себестоимости/суммы арендного платежа по финансированию предпринимателем исламский банк/исламская лизинговая компания уведомляют финансовое агентство о факте частичного/полного досрочного погашения суммы себестоимости/суммы арендного платежа по финансированию в течение 2 (два) рабочих дней.</w:t>
      </w:r>
    </w:p>
    <w:p w:rsidR="003A3003" w:rsidRDefault="006C4D53">
      <w:pPr>
        <w:pStyle w:val="pj"/>
      </w:pPr>
      <w:r>
        <w:rPr>
          <w:rStyle w:val="s0"/>
        </w:rPr>
        <w:t>В случае частичного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направляют в финансовое агентство копию дополнительного соглашения к договору финансирования/договору исламского лизинга с приложением соответствующего дополнительного соглашения к договору субсидирования с изменением графика погашения платежей либо письмо исламского банка/исламской лизинговой компании с измененным графиком погашения платежей в электронном формате (XLS или XLSX) и указанием причитающейся к выплате суммы субсидий.</w:t>
      </w:r>
    </w:p>
    <w:p w:rsidR="003A3003" w:rsidRDefault="006C4D53">
      <w:pPr>
        <w:pStyle w:val="pj"/>
      </w:pPr>
      <w:r>
        <w:rPr>
          <w:rStyle w:val="s0"/>
        </w:rPr>
        <w:t>95. В случаях прекращения субсидирования части наценки на товар/части арендного платежа, составляющего доход исламского банка/исламской лизинговой компании, по финансированию предпринимателя, частичного/полного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в течение 7 (семь) рабочих дней представляют акт сверки взаиморасчетов финансовому агентству.</w:t>
      </w:r>
    </w:p>
    <w:p w:rsidR="003A3003" w:rsidRDefault="006C4D53">
      <w:pPr>
        <w:pStyle w:val="pj"/>
      </w:pPr>
      <w:r>
        <w:rPr>
          <w:rStyle w:val="s0"/>
        </w:rPr>
        <w:t>При этом исламский банк/исламская лизинговая компания в акте сверки указывают суммы и даты фактического списания субсидий, а финансовое агентство указывает суммы и даты перечисления субсидий.</w:t>
      </w:r>
    </w:p>
    <w:p w:rsidR="003A3003" w:rsidRDefault="006C4D53">
      <w:pPr>
        <w:pStyle w:val="pj"/>
      </w:pPr>
      <w:r>
        <w:rPr>
          <w:rStyle w:val="s0"/>
        </w:rPr>
        <w:t>96. По финансированию предпринимателя, по которому выявлено нецелевое использование, исламский банк/исламская лизинговая компания представляют финансовому агентству документы, подтверждающие факт нецелевого использования финансирования.</w:t>
      </w:r>
    </w:p>
    <w:p w:rsidR="003A3003" w:rsidRDefault="006C4D53">
      <w:pPr>
        <w:pStyle w:val="pj"/>
      </w:pPr>
      <w:r>
        <w:rPr>
          <w:rStyle w:val="s0"/>
        </w:rPr>
        <w:t> </w:t>
      </w:r>
    </w:p>
    <w:p w:rsidR="003A3003" w:rsidRDefault="006C4D53">
      <w:pPr>
        <w:pStyle w:val="pj"/>
      </w:pPr>
      <w:r>
        <w:rPr>
          <w:rStyle w:val="s0"/>
        </w:rPr>
        <w:t> </w:t>
      </w:r>
    </w:p>
    <w:p w:rsidR="003A3003" w:rsidRDefault="006C4D53">
      <w:pPr>
        <w:pStyle w:val="pc"/>
      </w:pPr>
      <w:r>
        <w:rPr>
          <w:rStyle w:val="s1"/>
        </w:rPr>
        <w:t>Глава 3. Мониторинг реализации проектов</w:t>
      </w:r>
    </w:p>
    <w:p w:rsidR="003A3003" w:rsidRDefault="006C4D53">
      <w:pPr>
        <w:pStyle w:val="pj"/>
      </w:pPr>
      <w:r>
        <w:rPr>
          <w:rStyle w:val="s0"/>
        </w:rPr>
        <w:t> </w:t>
      </w:r>
    </w:p>
    <w:p w:rsidR="003A3003" w:rsidRDefault="006C4D53">
      <w:pPr>
        <w:pStyle w:val="pj"/>
      </w:pPr>
      <w:r>
        <w:rPr>
          <w:rStyle w:val="s0"/>
        </w:rPr>
        <w:t>97. Мониторинг реализации проектов предпринимателей в рамках настоящих Правил субсидирования при финансировании исламскими банками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p w:rsidR="003A3003" w:rsidRDefault="006C4D53">
      <w:pPr>
        <w:pStyle w:val="pj"/>
      </w:pPr>
      <w:r>
        <w:rPr>
          <w:rStyle w:val="s0"/>
        </w:rPr>
        <w:t>К функциям финансового агентства относятся:</w:t>
      </w:r>
    </w:p>
    <w:p w:rsidR="003A3003" w:rsidRDefault="006C4D53">
      <w:pPr>
        <w:pStyle w:val="pj"/>
      </w:pPr>
      <w:r>
        <w:rPr>
          <w:rStyle w:val="s0"/>
        </w:rPr>
        <w:t>1) мониторинг целевого использования нового финансирования предпринимателем, с которым заключен договор субсидирования на основании данных и документов, предоставляемых исламским банком/исламской лизинговой компанией;</w:t>
      </w:r>
    </w:p>
    <w:p w:rsidR="003A3003" w:rsidRDefault="006C4D53">
      <w:pPr>
        <w:pStyle w:val="pj"/>
      </w:pPr>
      <w:r>
        <w:rPr>
          <w:rStyle w:val="s0"/>
        </w:rPr>
        <w:t>2) мониторинг платежной дисциплины предпринимателя на основании данных, предоставляемых исламским банком/исламской лизинговой компанией;</w:t>
      </w:r>
    </w:p>
    <w:p w:rsidR="003A3003" w:rsidRDefault="006C4D53">
      <w:pPr>
        <w:pStyle w:val="pj"/>
      </w:pPr>
      <w:r>
        <w:rPr>
          <w:rStyle w:val="s0"/>
        </w:rPr>
        <w:t>3) мониторинг реализации проекта (использования предмета лизинга по договору исламского лизинга);</w:t>
      </w:r>
    </w:p>
    <w:p w:rsidR="003A3003" w:rsidRDefault="006C4D53">
      <w:pPr>
        <w:pStyle w:val="pj"/>
      </w:pPr>
      <w:r>
        <w:rPr>
          <w:rStyle w:val="s0"/>
        </w:rPr>
        <w:t>4) мониторинг соответствия проекта и (или) предпринимателя условиям настоящих Правил субсидирования при финансировании исламскими банками и (или) решению финансового агентства.</w:t>
      </w:r>
    </w:p>
    <w:p w:rsidR="003A3003" w:rsidRDefault="006C4D53">
      <w:pPr>
        <w:pStyle w:val="pj"/>
      </w:pPr>
      <w:r>
        <w:rPr>
          <w:rStyle w:val="s0"/>
        </w:rPr>
        <w:t> </w:t>
      </w:r>
    </w:p>
    <w:p w:rsidR="003A3003" w:rsidRDefault="006C4D53">
      <w:pPr>
        <w:pStyle w:val="pr"/>
        <w:jc w:val="left"/>
      </w:pPr>
      <w:bookmarkStart w:id="6" w:name="SUB1"/>
      <w:bookmarkEnd w:id="6"/>
      <w:r>
        <w:rPr>
          <w:rStyle w:val="s0"/>
        </w:rPr>
        <w:t> </w:t>
      </w:r>
    </w:p>
    <w:p w:rsidR="003A3003" w:rsidRDefault="006C4D53">
      <w:pPr>
        <w:pStyle w:val="pr"/>
      </w:pPr>
      <w:r>
        <w:rPr>
          <w:rStyle w:val="s0"/>
        </w:rPr>
        <w:t>Приложение 1</w:t>
      </w:r>
    </w:p>
    <w:p w:rsidR="003A3003" w:rsidRDefault="006C4D53">
      <w:pPr>
        <w:pStyle w:val="pr"/>
      </w:pPr>
      <w:r>
        <w:rPr>
          <w:rStyle w:val="s0"/>
        </w:rPr>
        <w:t xml:space="preserve">к </w:t>
      </w:r>
      <w:hyperlink w:anchor="sub0" w:history="1">
        <w:r>
          <w:rPr>
            <w:rStyle w:val="a4"/>
          </w:rPr>
          <w:t>Правилам</w:t>
        </w:r>
      </w:hyperlink>
      <w:r>
        <w:rPr>
          <w:rStyle w:val="s0"/>
        </w:rPr>
        <w:t xml:space="preserve"> субсидирования</w:t>
      </w:r>
    </w:p>
    <w:p w:rsidR="003A3003" w:rsidRDefault="006C4D53">
      <w:pPr>
        <w:pStyle w:val="pr"/>
      </w:pPr>
      <w:r>
        <w:rPr>
          <w:rStyle w:val="s0"/>
        </w:rPr>
        <w:t>частей наценки на товар и</w:t>
      </w:r>
    </w:p>
    <w:p w:rsidR="003A3003" w:rsidRDefault="006C4D53">
      <w:pPr>
        <w:pStyle w:val="pr"/>
      </w:pPr>
      <w:r>
        <w:rPr>
          <w:rStyle w:val="s0"/>
        </w:rPr>
        <w:t>арендного платежа, составляющего</w:t>
      </w:r>
    </w:p>
    <w:p w:rsidR="003A3003" w:rsidRDefault="006C4D53">
      <w:pPr>
        <w:pStyle w:val="pr"/>
      </w:pPr>
      <w:r>
        <w:rPr>
          <w:rStyle w:val="s0"/>
        </w:rPr>
        <w:t>доход исламских банков,</w:t>
      </w:r>
    </w:p>
    <w:p w:rsidR="003A3003" w:rsidRDefault="006C4D53">
      <w:pPr>
        <w:pStyle w:val="pr"/>
      </w:pPr>
      <w:r>
        <w:rPr>
          <w:rStyle w:val="s0"/>
        </w:rPr>
        <w:t>при финансировании исламскими</w:t>
      </w:r>
    </w:p>
    <w:p w:rsidR="003A3003" w:rsidRDefault="006C4D53">
      <w:pPr>
        <w:pStyle w:val="pr"/>
      </w:pPr>
      <w:r>
        <w:rPr>
          <w:rStyle w:val="s0"/>
        </w:rPr>
        <w:t>банками субъектов</w:t>
      </w:r>
    </w:p>
    <w:p w:rsidR="003A3003" w:rsidRDefault="006C4D53">
      <w:pPr>
        <w:pStyle w:val="pr"/>
      </w:pPr>
      <w:r>
        <w:rPr>
          <w:rStyle w:val="s0"/>
        </w:rPr>
        <w:t>предпринимательства</w:t>
      </w:r>
    </w:p>
    <w:p w:rsidR="003A3003" w:rsidRDefault="006C4D53">
      <w:pPr>
        <w:pStyle w:val="pj"/>
      </w:pPr>
      <w:r>
        <w:rPr>
          <w:rStyle w:val="s0"/>
        </w:rPr>
        <w:t> </w:t>
      </w:r>
    </w:p>
    <w:p w:rsidR="003A3003" w:rsidRDefault="006C4D53">
      <w:pPr>
        <w:pStyle w:val="pj"/>
      </w:pPr>
      <w:r>
        <w:rPr>
          <w:rStyle w:val="s0"/>
        </w:rPr>
        <w:t> </w:t>
      </w:r>
    </w:p>
    <w:p w:rsidR="003A3003" w:rsidRDefault="006C4D53">
      <w:pPr>
        <w:pStyle w:val="pc"/>
      </w:pPr>
      <w:r>
        <w:rPr>
          <w:rStyle w:val="s1"/>
        </w:rPr>
        <w:t>Перечень приоритетных видов экономической деятельности</w:t>
      </w:r>
    </w:p>
    <w:p w:rsidR="003A3003" w:rsidRDefault="006C4D5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859"/>
        <w:gridCol w:w="7712"/>
      </w:tblGrid>
      <w:tr w:rsidR="003A3003">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Код общего классификатора видов экономической деятельности</w:t>
            </w:r>
          </w:p>
        </w:tc>
        <w:tc>
          <w:tcPr>
            <w:tcW w:w="4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Наименование</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2</w:t>
            </w:r>
          </w:p>
        </w:tc>
      </w:tr>
      <w:tr w:rsidR="003A300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 В обрабатывающей промышленности</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продуктов питания</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11.06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солода</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11.07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безалкогольных напитков, минеральных вод и других вод в бутылках</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текстильных изделий</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одежды</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кожаной и относящейся к ней продукции</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деревянных и пробковых изделий, кроме мебели; производство изделий из соломки и материалов для плетения</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бумаги и бумажной продукции</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Полиграфическая деятельность и воспроизведение записанных носителей информации</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продуктов химической промышленности</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основных фармацевтических продуктов и фармацевтических препаратов</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резиновых и пластмассовых изделий</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прочей не металлической минеральной продукции</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Металлургическое производство*</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готовых металлических изделий, кроме машин и оборудования</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компьютеров, электронного и оптического оборудования</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электрического оборудования</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машин и оборудования, не включенных в другие группировки</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автомобилей, прицепов и полуприцепов</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прочих транспортных средств</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мебели</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прочих готовых изделий</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Ремонт и установка машин и оборудования</w:t>
            </w:r>
          </w:p>
        </w:tc>
      </w:tr>
      <w:tr w:rsidR="003A300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 По услугам и прочим видам деятельности</w:t>
            </w:r>
          </w:p>
        </w:tc>
      </w:tr>
      <w:tr w:rsidR="003A300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Сельское, лесное и рыбное хозяйство</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01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03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Рыболовство и рыбоводство</w:t>
            </w:r>
          </w:p>
        </w:tc>
      </w:tr>
      <w:tr w:rsidR="003A300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Горнодобывающая промышленность и разработка карьеров</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08.12.1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Разработка гравийных и песчаных карьеров</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09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Предоставление услуг в горнодобывающей промышленности</w:t>
            </w:r>
          </w:p>
        </w:tc>
      </w:tr>
      <w:tr w:rsidR="003A300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Снабжение электроэнергией, газом, паром, горячей водой и кондиционированным воздухом</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35.11.2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электроэнергии гидроэлектростанциями</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35.11.4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электроэнергии ветровыми электростанциями</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35.11.5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электроэнергии солнечными электростанциями</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35.11.9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электроэнергии прочими электростанциями</w:t>
            </w:r>
          </w:p>
        </w:tc>
      </w:tr>
      <w:tr w:rsidR="003A300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Водоснабжение; водоотведение; сбор, обработка и удаление отходов, деятельность по ликвидации загрязнений</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Сбор, обработка и удаление отходов; утилизация (восстановление) материалов</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Деятельность по ликвидации загрязнений и прочие услуги в области удаления отходов</w:t>
            </w:r>
          </w:p>
        </w:tc>
      </w:tr>
      <w:tr w:rsidR="003A300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Транспорт и складирование</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49.3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Деятельность прочего пассажирского сухопутного транспорта**</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49.41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Деятельность грузового автомобильного транспорта</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50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Деятельность водного транспорта</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52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Складирование грузов и вспомогательная транспортная деятельность</w:t>
            </w:r>
          </w:p>
        </w:tc>
      </w:tr>
      <w:tr w:rsidR="003A300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Предоставление услуг по проживанию и питанию</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55.10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Предоставление услуг гостиницами и аналогичными местами для проживания</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55.20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Предоставление жилья на выходные дни и прочие периоды краткосрочного проживания***</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55.30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Предоставление услуг кемпингами, стоянками для автофургонов и автоприцепов для жилья</w:t>
            </w:r>
          </w:p>
        </w:tc>
      </w:tr>
      <w:tr w:rsidR="003A300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Информация и связь</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58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Издательская деятельность</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59.14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Деятельность по показу кинофильмов</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61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Телекоммуникации</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62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Компьютерное программирование, консультационные и другие сопутствующие услуги</w:t>
            </w:r>
          </w:p>
        </w:tc>
      </w:tr>
      <w:tr w:rsidR="003A300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Операции с недвижимым имуществом</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68.20.8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Аренда (субаренда) и управление собственными или арендованными складскими помещениями ****</w:t>
            </w:r>
          </w:p>
        </w:tc>
      </w:tr>
      <w:tr w:rsidR="003A300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Профессиональная, научная и техническая деятельность</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75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Ветеринарная деятельность</w:t>
            </w:r>
          </w:p>
        </w:tc>
      </w:tr>
      <w:tr w:rsidR="003A300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Образование</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85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Образование</w:t>
            </w:r>
          </w:p>
        </w:tc>
      </w:tr>
      <w:tr w:rsidR="003A300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Здравоохранение и социальное обслуживание населения</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86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Деятельность в области здравоохранения</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87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Деятельность в области социального обслуживания населения с обеспечением проживания</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88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Деятельность в области социального обслуживания населения без обеспечения проживания</w:t>
            </w:r>
          </w:p>
        </w:tc>
      </w:tr>
      <w:tr w:rsidR="003A300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Искусство, развлечения и отдых</w:t>
            </w:r>
          </w:p>
        </w:tc>
      </w:tr>
      <w:tr w:rsidR="003A3003">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93.1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Деятельность в области спорта</w:t>
            </w:r>
          </w:p>
        </w:tc>
      </w:tr>
    </w:tbl>
    <w:p w:rsidR="003A3003" w:rsidRDefault="006C4D53">
      <w:pPr>
        <w:pStyle w:val="pj"/>
      </w:pPr>
      <w:r>
        <w:rPr>
          <w:rStyle w:val="s0"/>
        </w:rPr>
        <w:t> </w:t>
      </w:r>
    </w:p>
    <w:p w:rsidR="003A3003" w:rsidRDefault="006C4D53">
      <w:pPr>
        <w:pStyle w:val="pj"/>
      </w:pPr>
      <w:r>
        <w:rPr>
          <w:rStyle w:val="s0"/>
        </w:rPr>
        <w:t>* за исключением производства чугуна, стали и ферросплавов (</w:t>
      </w:r>
      <w:hyperlink r:id="rId26" w:history="1">
        <w:r>
          <w:rPr>
            <w:rStyle w:val="a4"/>
          </w:rPr>
          <w:t>код общего классификатора</w:t>
        </w:r>
      </w:hyperlink>
      <w:r>
        <w:rPr>
          <w:rStyle w:val="s0"/>
        </w:rPr>
        <w:t xml:space="preserve"> видов экономической деятельности (далее - ОКЭД) «24.10»), переработка ядерного топлива (код ОКЭД «24.46»), литье чугуна (код ОКЭД «24.51»), литье стали (код ОКЭД «24.52»);</w:t>
      </w:r>
    </w:p>
    <w:p w:rsidR="003A3003" w:rsidRDefault="006C4D53">
      <w:pPr>
        <w:pStyle w:val="pj"/>
      </w:pPr>
      <w:r>
        <w:rPr>
          <w:rStyle w:val="s0"/>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rsidR="003A3003" w:rsidRDefault="006C4D53">
      <w:pPr>
        <w:pStyle w:val="pj"/>
      </w:pPr>
      <w:r>
        <w:rPr>
          <w:rStyle w:val="s0"/>
        </w:rPr>
        <w:t>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w:t>
      </w:r>
    </w:p>
    <w:p w:rsidR="003A3003" w:rsidRDefault="006C4D53">
      <w:pPr>
        <w:pStyle w:val="pj"/>
      </w:pPr>
      <w:r>
        <w:rPr>
          <w:rStyle w:val="s0"/>
        </w:rPr>
        <w:t>*** за исключением апартаментов, квартир и жилых домов;</w:t>
      </w:r>
    </w:p>
    <w:p w:rsidR="003A3003" w:rsidRDefault="006C4D53">
      <w:pPr>
        <w:pStyle w:val="pj"/>
      </w:pPr>
      <w:r>
        <w:rPr>
          <w:rStyle w:val="s0"/>
        </w:rPr>
        <w:t>**** данный ОКЭД предусматривает аренду складских помещений и складских площадок.</w:t>
      </w:r>
    </w:p>
    <w:p w:rsidR="003A3003" w:rsidRDefault="006C4D53">
      <w:pPr>
        <w:pStyle w:val="pj"/>
      </w:pPr>
      <w:r>
        <w:rPr>
          <w:rStyle w:val="s0"/>
        </w:rPr>
        <w:t> </w:t>
      </w:r>
    </w:p>
    <w:p w:rsidR="003A3003" w:rsidRDefault="006C4D53">
      <w:pPr>
        <w:pStyle w:val="pr"/>
        <w:jc w:val="left"/>
      </w:pPr>
      <w:bookmarkStart w:id="7" w:name="SUB2"/>
      <w:bookmarkEnd w:id="7"/>
      <w:r>
        <w:rPr>
          <w:rStyle w:val="s0"/>
        </w:rPr>
        <w:t> </w:t>
      </w:r>
    </w:p>
    <w:p w:rsidR="003A3003" w:rsidRDefault="006C4D53">
      <w:pPr>
        <w:pStyle w:val="pr"/>
      </w:pPr>
      <w:r>
        <w:rPr>
          <w:rStyle w:val="s0"/>
        </w:rPr>
        <w:t>Приложение 2</w:t>
      </w:r>
    </w:p>
    <w:p w:rsidR="003A3003" w:rsidRDefault="006C4D53">
      <w:pPr>
        <w:pStyle w:val="pr"/>
      </w:pPr>
      <w:r>
        <w:rPr>
          <w:rStyle w:val="s0"/>
        </w:rPr>
        <w:t xml:space="preserve">к </w:t>
      </w:r>
      <w:hyperlink w:anchor="sub0" w:history="1">
        <w:r>
          <w:rPr>
            <w:rStyle w:val="a4"/>
          </w:rPr>
          <w:t>Правилам</w:t>
        </w:r>
      </w:hyperlink>
      <w:r>
        <w:rPr>
          <w:rStyle w:val="s0"/>
        </w:rPr>
        <w:t xml:space="preserve"> субсидирования</w:t>
      </w:r>
    </w:p>
    <w:p w:rsidR="003A3003" w:rsidRDefault="006C4D53">
      <w:pPr>
        <w:pStyle w:val="pr"/>
      </w:pPr>
      <w:r>
        <w:rPr>
          <w:rStyle w:val="s0"/>
        </w:rPr>
        <w:t>частей наценки на товар и</w:t>
      </w:r>
    </w:p>
    <w:p w:rsidR="003A3003" w:rsidRDefault="006C4D53">
      <w:pPr>
        <w:pStyle w:val="pr"/>
      </w:pPr>
      <w:r>
        <w:rPr>
          <w:rStyle w:val="s0"/>
        </w:rPr>
        <w:t>арендного платежа, составляющего</w:t>
      </w:r>
    </w:p>
    <w:p w:rsidR="003A3003" w:rsidRDefault="006C4D53">
      <w:pPr>
        <w:pStyle w:val="pr"/>
      </w:pPr>
      <w:r>
        <w:rPr>
          <w:rStyle w:val="s0"/>
        </w:rPr>
        <w:t>доход исламских банков,</w:t>
      </w:r>
    </w:p>
    <w:p w:rsidR="003A3003" w:rsidRDefault="006C4D53">
      <w:pPr>
        <w:pStyle w:val="pr"/>
      </w:pPr>
      <w:r>
        <w:rPr>
          <w:rStyle w:val="s0"/>
        </w:rPr>
        <w:t>при финансировании исламскими</w:t>
      </w:r>
    </w:p>
    <w:p w:rsidR="003A3003" w:rsidRDefault="006C4D53">
      <w:pPr>
        <w:pStyle w:val="pr"/>
      </w:pPr>
      <w:r>
        <w:rPr>
          <w:rStyle w:val="s0"/>
        </w:rPr>
        <w:t>банками субъектов</w:t>
      </w:r>
    </w:p>
    <w:p w:rsidR="003A3003" w:rsidRDefault="006C4D53">
      <w:pPr>
        <w:pStyle w:val="pr"/>
      </w:pPr>
      <w:r>
        <w:rPr>
          <w:rStyle w:val="s0"/>
        </w:rPr>
        <w:t>предпринимательства</w:t>
      </w:r>
    </w:p>
    <w:p w:rsidR="003A3003" w:rsidRDefault="006C4D53">
      <w:pPr>
        <w:pStyle w:val="pj"/>
      </w:pPr>
      <w:r>
        <w:rPr>
          <w:rStyle w:val="s0"/>
        </w:rPr>
        <w:t> </w:t>
      </w:r>
    </w:p>
    <w:p w:rsidR="003A3003" w:rsidRDefault="006C4D53">
      <w:pPr>
        <w:pStyle w:val="pj"/>
      </w:pPr>
      <w:r>
        <w:rPr>
          <w:rStyle w:val="s0"/>
        </w:rPr>
        <w:t> </w:t>
      </w:r>
    </w:p>
    <w:p w:rsidR="003A3003" w:rsidRDefault="006C4D53">
      <w:pPr>
        <w:pStyle w:val="pc"/>
      </w:pPr>
      <w:r>
        <w:rPr>
          <w:rStyle w:val="s1"/>
        </w:rPr>
        <w:t>Перечень видов экономической деятельности в обрабатывающей промышленности, электроснабжении, подаче газа, пара и воздушном кондиционировании</w:t>
      </w:r>
    </w:p>
    <w:p w:rsidR="003A3003" w:rsidRDefault="006C4D5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40"/>
        <w:gridCol w:w="3265"/>
        <w:gridCol w:w="3744"/>
        <w:gridCol w:w="2022"/>
      </w:tblGrid>
      <w:tr w:rsidR="003A3003">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w:t>
            </w:r>
          </w:p>
          <w:p w:rsidR="003A3003" w:rsidRDefault="006C4D53">
            <w:pPr>
              <w:pStyle w:val="pc"/>
            </w:pPr>
            <w:r>
              <w:rPr>
                <w:rStyle w:val="s0"/>
              </w:rPr>
              <w:t>п/п</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Наименование группы видов экономической деятельности</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Наименование из общего классификатора видов экономической деятельности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Общий классификатор видов экономической деятельности</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4</w:t>
            </w:r>
          </w:p>
        </w:tc>
      </w:tr>
      <w:tr w:rsidR="003A300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 xml:space="preserve">Секция С Обрабатывающая промышленность </w:t>
            </w:r>
            <w:r>
              <w:rPr>
                <w:rStyle w:val="s0"/>
                <w:vertAlign w:val="superscript"/>
              </w:rPr>
              <w:t>1</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Переработка и консервирование мяса и производство мясной продукции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Переработка и консервирование мяса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10.11</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Переработка и консервирование мяса сельскохозяйственной птицы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10.12</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продуктов из мяса и мяса сельскохозяйственной птицы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10.13</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Переработка и консервирование рыбы, ракообразных и моллюсков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Переработка и консервирование рыбы, ракообразных и моллюсков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10.20</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3</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Переработка и консервирование фруктов и овощей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Переработка и консервирование картофеля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10.31</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фруктовых и овощных соков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10.32</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Прочие виды переработки и консервирования фруктов и овощей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10.39</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4</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растительных и животных масел и жиров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масел и жиров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10.41</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маргарина и аналогичных пищевых жиров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10.42</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5</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молочных продуктов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Переработка молока и производство сыров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10.51</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мороженого</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10.52</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6</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мукомольно-крупяных продуктов, крахмала и продукции из крахмала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мукомольно-крупяных продуктов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10.61</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крахмала и продукции из крахмала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10.62</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7</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хлебобулочных, макаронных и мучных кондитерских изделий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хлебобулочных и мучных кондитерских изделий недлительного хранения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10.71</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сухарей и печенья, мучных кондитерских изделий длительного хранения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10.72</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макаронных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10.73</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прочих продуктов питания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прочих продуктов питания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10.8</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готовых кормов для животных</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готовых кормов для животных</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10.9</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10</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напитков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солода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11.06</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безалкогольных напитков, минеральных вод и других вод в бутылках</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11.07</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текстильных изделий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текстильных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13</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12</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одежды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одежды, кроме одежды из меха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14.1</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вязаной и трикотажной одежды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14.3</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13</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кожаной и относящейся к ней продукции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Дубление и выделка кожи; производство дорожных принадлежностей, шорно-седельных изделий; выделка и крашение меха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15.1</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обуви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15.20</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14</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деревянных и пробковых изделий, кроме мебели; производство изделий из соломки и материалов для плетения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Лесопильное и строгальное производство</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16.1</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изделий из древесины, пробки, соломки и материалов для плетения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16.2</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бумаги и бумажной продукции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бумаги и бумажной продукции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17</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Полиграфическая деятельность и воспроизведение записанных носителей информации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Полиграфическая деятельность и предоставление услуг в этой области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18.1</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кокса и продуктов нефтепереработки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продуктов нефтепереработки, брикетов из торфа и угля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19.20</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18</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продуктов химической промышленности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основных химических веществ, удобрений и азотных соединений, пластмасс и синтетического каучука в первичных формах</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20.1</w:t>
            </w:r>
            <w:r>
              <w:rPr>
                <w:rStyle w:val="s0"/>
                <w:vertAlign w:val="superscript"/>
              </w:rPr>
              <w:t>2</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пестицидов и прочей агрохимической продукции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20.20</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красок, лаков и аналогичных покрытий, типографской краски и мастик</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20.30</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мыла, моющих, чистящих, полирующих, парфюмерных и косметических средств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20.4</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спичек</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20.51.2</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клея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20.52</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эфирных масел</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20.53</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фотоматериалов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20.59.1</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желатина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20.59.2</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материалов, используемых в отделке текстильных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20.59.3</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технического углерода (сажи), углеродных нанотрубок, нановолокон и других углеродных наноматериалов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20.59.4</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других химических продуктов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20.59.9</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искусственных и синтетических волокон</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20.60</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19</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основных фармацевтических продуктов и фармацевтических препаратов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основных фармацевтических продуктов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21.10</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фармацевтических препаратов и медицинских материалов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21.20</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20</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резиновых и пластмассовых изделий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резиновых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22.1</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пластмассовых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22.2</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21</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прочей не металлической минеральной продукции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стекла и изделий из стекла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23.1</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огнеупорных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23.2</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строительных материалов из глины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23.3</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прочих фарфоровых и керамических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23.4</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цемента, извести и строительного гипса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23.5</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изделий из бетона, цемента и строительного гипса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23.6</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Резка, обработка и отделка камня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23.70</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абразивных изделий и прочей неметаллической минеральной продукции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23.9</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22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Металлургическое производство</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Металлургическое производство</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24</w:t>
            </w:r>
            <w:r>
              <w:rPr>
                <w:rStyle w:val="s0"/>
                <w:vertAlign w:val="superscript"/>
              </w:rPr>
              <w:t>3</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23</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готовых металлических изделий, кроме машин и оборудования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металлических дверей и окон</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25.12</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радиаторов и котлов центрального отопления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25.21</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Ковка, прессование, штамповка, профилирование металла; порошковая металлургия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25.5</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Обработка металлов и нанесение покрытий на металлы; основные технологические процессы машиностроения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25.6</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ножевых изделий, инструментов и скобяных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25.7</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прочих готовых металлических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25.9</w:t>
            </w:r>
            <w:r>
              <w:rPr>
                <w:rStyle w:val="s0"/>
                <w:vertAlign w:val="superscript"/>
              </w:rPr>
              <w:t>4</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24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компьютеров, электронного и оптического оборудования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компьютеров, электронного и оптического оборудования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26</w:t>
            </w:r>
            <w:r>
              <w:rPr>
                <w:rStyle w:val="s0"/>
                <w:vertAlign w:val="superscript"/>
              </w:rPr>
              <w:t>5</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25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электрического оборудования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электрического оборудования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27</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26</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машин и оборудования, не включенных в другие группировки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гидравлического и пневматического оборудования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28.12</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прочих кранов, клапанов и вентилей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28.14</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лифтов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28.22.4</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офисной техники и оборудования (за исключением компьютеров и периферийного оборудования)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28.23</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ручных механизированных инструментов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28.24</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промышленного холодильного и вентиляционного оборудования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28.25</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прочих машин и оборудования общего назначения, не включенных в другие группировки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28.29</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сельскохозяйственных машин</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28.30.2</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27</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автомобилей, прицепов и полуприцепов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автомобилей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29.1</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кузовов для автомобилей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29.20.1</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частей и принадлежностей автомобилей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29.3</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28</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прочих транспортных средств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железнодорожных локомотивов и подвижного состава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30.20</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транспортных средств, не включенных в другие группировки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30.9</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29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мебели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мебели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31</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30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прочих готовых изделий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прочих готовых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32</w:t>
            </w:r>
          </w:p>
        </w:tc>
      </w:tr>
      <w:tr w:rsidR="003A300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Секция D Снабжение электроэнергией, газом, паром, горячей водой и кондиционированным воздухом</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31</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электроэнергии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электроэнергии гидроэлектростанциями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35.11.2</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электроэнергии ветровыми электростанциями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35.11.4</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электроэнергии солнечными электростанциями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35.11.5</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Производство электроэнергии прочими электростанциями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35.11.9</w:t>
            </w:r>
          </w:p>
        </w:tc>
      </w:tr>
    </w:tbl>
    <w:p w:rsidR="003A3003" w:rsidRDefault="006C4D53">
      <w:pPr>
        <w:pStyle w:val="pj"/>
      </w:pPr>
      <w:r>
        <w:rPr>
          <w:rStyle w:val="s0"/>
        </w:rPr>
        <w:t> </w:t>
      </w:r>
    </w:p>
    <w:p w:rsidR="003A3003" w:rsidRDefault="006C4D53">
      <w:pPr>
        <w:pStyle w:val="pj"/>
      </w:pPr>
      <w:r>
        <w:rPr>
          <w:rStyle w:val="s0"/>
        </w:rPr>
        <w:t>Примечания:</w:t>
      </w:r>
    </w:p>
    <w:p w:rsidR="003A3003" w:rsidRDefault="006C4D53">
      <w:pPr>
        <w:pStyle w:val="pj"/>
      </w:pPr>
      <w:r>
        <w:rPr>
          <w:rStyle w:val="s0"/>
          <w:vertAlign w:val="superscript"/>
        </w:rPr>
        <w:t>1</w:t>
      </w:r>
      <w:r>
        <w:rPr>
          <w:rStyle w:val="s0"/>
        </w:rPr>
        <w:t xml:space="preserve">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p w:rsidR="003A3003" w:rsidRDefault="006C4D53">
      <w:pPr>
        <w:pStyle w:val="pj"/>
      </w:pPr>
      <w:r>
        <w:rPr>
          <w:rStyle w:val="s0"/>
          <w:vertAlign w:val="superscript"/>
        </w:rPr>
        <w:t>2</w:t>
      </w:r>
      <w:r>
        <w:rPr>
          <w:rStyle w:val="s0"/>
        </w:rPr>
        <w:t xml:space="preserve"> Производство в том числе: дезинфицирующих средств, антисептиков.</w:t>
      </w:r>
    </w:p>
    <w:p w:rsidR="003A3003" w:rsidRDefault="006C4D53">
      <w:pPr>
        <w:pStyle w:val="pj"/>
      </w:pPr>
      <w:r>
        <w:rPr>
          <w:rStyle w:val="s0"/>
          <w:vertAlign w:val="superscript"/>
        </w:rPr>
        <w:t>3</w:t>
      </w:r>
      <w:r>
        <w:rPr>
          <w:rStyle w:val="s0"/>
        </w:rPr>
        <w:t xml:space="preserve">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p w:rsidR="003A3003" w:rsidRDefault="006C4D53">
      <w:pPr>
        <w:pStyle w:val="pj"/>
      </w:pPr>
      <w:r>
        <w:rPr>
          <w:rStyle w:val="s0"/>
          <w:vertAlign w:val="superscript"/>
        </w:rPr>
        <w:t>4</w:t>
      </w:r>
      <w:r>
        <w:rPr>
          <w:rStyle w:val="s0"/>
        </w:rPr>
        <w:t xml:space="preserve"> Производство, в том числе бочек, барабанов и других емкостей из металлов неблагородных (недрагоценных).</w:t>
      </w:r>
    </w:p>
    <w:p w:rsidR="003A3003" w:rsidRDefault="006C4D53">
      <w:pPr>
        <w:pStyle w:val="pj"/>
      </w:pPr>
      <w:r>
        <w:rPr>
          <w:rStyle w:val="s0"/>
          <w:vertAlign w:val="superscript"/>
        </w:rPr>
        <w:t>5</w:t>
      </w:r>
      <w:r>
        <w:rPr>
          <w:rStyle w:val="s0"/>
        </w:rPr>
        <w:t xml:space="preserve">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p w:rsidR="003A3003" w:rsidRDefault="006C4D53">
      <w:pPr>
        <w:pStyle w:val="pj"/>
      </w:pPr>
      <w:r>
        <w:rPr>
          <w:rStyle w:val="s0"/>
        </w:rPr>
        <w:t> </w:t>
      </w:r>
    </w:p>
    <w:p w:rsidR="003A3003" w:rsidRDefault="006C4D53">
      <w:pPr>
        <w:pStyle w:val="pr"/>
        <w:jc w:val="left"/>
      </w:pPr>
      <w:bookmarkStart w:id="8" w:name="SUB3"/>
      <w:bookmarkEnd w:id="8"/>
      <w:r>
        <w:rPr>
          <w:rStyle w:val="s0"/>
        </w:rPr>
        <w:t> </w:t>
      </w:r>
    </w:p>
    <w:p w:rsidR="003A3003" w:rsidRDefault="006C4D53">
      <w:pPr>
        <w:pStyle w:val="pr"/>
      </w:pPr>
      <w:r>
        <w:rPr>
          <w:rStyle w:val="s0"/>
        </w:rPr>
        <w:t>Приложение 3</w:t>
      </w:r>
    </w:p>
    <w:p w:rsidR="003A3003" w:rsidRDefault="006C4D53">
      <w:pPr>
        <w:pStyle w:val="pr"/>
      </w:pPr>
      <w:r>
        <w:rPr>
          <w:rStyle w:val="s0"/>
        </w:rPr>
        <w:t xml:space="preserve">к </w:t>
      </w:r>
      <w:hyperlink w:anchor="sub0" w:history="1">
        <w:r>
          <w:rPr>
            <w:rStyle w:val="a4"/>
          </w:rPr>
          <w:t>Правилам</w:t>
        </w:r>
      </w:hyperlink>
      <w:r>
        <w:rPr>
          <w:rStyle w:val="s0"/>
        </w:rPr>
        <w:t xml:space="preserve"> субсидирования</w:t>
      </w:r>
    </w:p>
    <w:p w:rsidR="003A3003" w:rsidRDefault="006C4D53">
      <w:pPr>
        <w:pStyle w:val="pr"/>
      </w:pPr>
      <w:r>
        <w:rPr>
          <w:rStyle w:val="s0"/>
        </w:rPr>
        <w:t>частей наценки на товар и арендного</w:t>
      </w:r>
    </w:p>
    <w:p w:rsidR="003A3003" w:rsidRDefault="006C4D53">
      <w:pPr>
        <w:pStyle w:val="pr"/>
      </w:pPr>
      <w:r>
        <w:rPr>
          <w:rStyle w:val="s0"/>
        </w:rPr>
        <w:t>платежа, составляющего</w:t>
      </w:r>
    </w:p>
    <w:p w:rsidR="003A3003" w:rsidRDefault="006C4D53">
      <w:pPr>
        <w:pStyle w:val="pr"/>
      </w:pPr>
      <w:r>
        <w:rPr>
          <w:rStyle w:val="s0"/>
        </w:rPr>
        <w:t>доход исламских банков,</w:t>
      </w:r>
    </w:p>
    <w:p w:rsidR="003A3003" w:rsidRDefault="006C4D53">
      <w:pPr>
        <w:pStyle w:val="pr"/>
      </w:pPr>
      <w:r>
        <w:rPr>
          <w:rStyle w:val="s0"/>
        </w:rPr>
        <w:t>при финансировании исламскими</w:t>
      </w:r>
    </w:p>
    <w:p w:rsidR="003A3003" w:rsidRDefault="006C4D53">
      <w:pPr>
        <w:pStyle w:val="pr"/>
      </w:pPr>
      <w:r>
        <w:rPr>
          <w:rStyle w:val="s0"/>
        </w:rPr>
        <w:t>банками субъектов</w:t>
      </w:r>
    </w:p>
    <w:p w:rsidR="003A3003" w:rsidRDefault="006C4D53">
      <w:pPr>
        <w:pStyle w:val="pr"/>
      </w:pPr>
      <w:r>
        <w:rPr>
          <w:rStyle w:val="s0"/>
        </w:rPr>
        <w:t>предпринимательства</w:t>
      </w:r>
    </w:p>
    <w:p w:rsidR="003A3003" w:rsidRDefault="006C4D53">
      <w:pPr>
        <w:pStyle w:val="pr"/>
      </w:pPr>
      <w:r>
        <w:rPr>
          <w:rStyle w:val="s0"/>
        </w:rPr>
        <w:t> </w:t>
      </w:r>
    </w:p>
    <w:p w:rsidR="003A3003" w:rsidRDefault="006C4D53">
      <w:pPr>
        <w:pStyle w:val="pj"/>
      </w:pPr>
      <w:r>
        <w:rPr>
          <w:rStyle w:val="s0"/>
        </w:rPr>
        <w:t> </w:t>
      </w:r>
    </w:p>
    <w:p w:rsidR="003A3003" w:rsidRDefault="006C4D53">
      <w:pPr>
        <w:pStyle w:val="pc"/>
      </w:pPr>
      <w:r>
        <w:rPr>
          <w:rStyle w:val="s1"/>
        </w:rPr>
        <w:t>Перечень видов экономической деятельности по услугам и горнодобывающей промышленности</w:t>
      </w:r>
    </w:p>
    <w:p w:rsidR="003A3003" w:rsidRDefault="006C4D5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40"/>
        <w:gridCol w:w="3074"/>
        <w:gridCol w:w="3457"/>
        <w:gridCol w:w="2500"/>
      </w:tblGrid>
      <w:tr w:rsidR="003A3003">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w:t>
            </w:r>
          </w:p>
          <w:p w:rsidR="003A3003" w:rsidRDefault="006C4D53">
            <w:pPr>
              <w:pStyle w:val="pc"/>
            </w:pPr>
            <w:r>
              <w:rPr>
                <w:rStyle w:val="s0"/>
              </w:rPr>
              <w:t>п/п</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Наименование группы видов экономической деятельности</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Наименование из общего классификатора видов экономической деятельности</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Общий классификатор видов экономической деятельности</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3</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4</w:t>
            </w:r>
          </w:p>
        </w:tc>
      </w:tr>
      <w:tr w:rsidR="003A300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Секция В Горнодобывающая промышленность и разработка карьеров</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Обогащение каменного угля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Обогащение каменного угля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05.10.3</w:t>
            </w:r>
            <w:r>
              <w:rPr>
                <w:rStyle w:val="s0"/>
                <w:vertAlign w:val="superscript"/>
              </w:rPr>
              <w:t>1</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Добыча соли</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Добыча соли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08.93</w:t>
            </w:r>
          </w:p>
        </w:tc>
      </w:tr>
      <w:tr w:rsidR="003A300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Секция Е Водоснабжение; водоотведение; сбор, обработка и удаление отходов, деятельность по ликвидации загрязнений</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Забор, обработка и распределение воды</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Забор, обработка и распределение воды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36</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Сбор, обработка и удаление отходов; утилизация (восстановление) материалов</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Сбор неопасных отходов</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38.11</w:t>
            </w:r>
          </w:p>
        </w:tc>
      </w:tr>
      <w:tr w:rsidR="003A300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Секция Н Транспорт и складирование</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Деятельность сухопутного и трубопроводного транспорта</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Деятельность прочего пассажирского сухопутного транспорта, не включенного в другие группировки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49.39</w:t>
            </w:r>
            <w:r>
              <w:rPr>
                <w:rStyle w:val="s0"/>
                <w:vertAlign w:val="superscript"/>
              </w:rPr>
              <w:t>2</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6</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Складирование грузов и вспомогательная транспортная деятельность</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Складирование грузов и вспомогательная транспортная деятельность</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52</w:t>
            </w:r>
            <w:r>
              <w:rPr>
                <w:rStyle w:val="s0"/>
                <w:vertAlign w:val="superscript"/>
              </w:rPr>
              <w:t>3</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Складирование и хранение грузов</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52.10</w:t>
            </w:r>
            <w:r>
              <w:rPr>
                <w:rStyle w:val="s0"/>
                <w:vertAlign w:val="superscript"/>
              </w:rPr>
              <w:t>4</w:t>
            </w:r>
          </w:p>
        </w:tc>
      </w:tr>
      <w:tr w:rsidR="003A300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Секция І Предоставление услуг по проживанию и питанию</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7</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Предоставление услуг по временному проживанию</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Предоставление услуг гостиницами и аналогичными местами для проживания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55.10</w:t>
            </w:r>
            <w:r>
              <w:rPr>
                <w:rStyle w:val="s0"/>
                <w:vertAlign w:val="superscript"/>
              </w:rPr>
              <w:t>5</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Предоставление жилья на выходные дни и прочие периоды краткосрочного проживания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55.20</w:t>
            </w:r>
            <w:r>
              <w:rPr>
                <w:rStyle w:val="s0"/>
                <w:vertAlign w:val="superscript"/>
              </w:rPr>
              <w:t>5</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Предоставление услуг кемпингами, стоянками для автофургонов и автоприцепов для жилья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55.30</w:t>
            </w:r>
            <w:r>
              <w:rPr>
                <w:rStyle w:val="s0"/>
                <w:vertAlign w:val="superscript"/>
              </w:rPr>
              <w:t>5</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Предоставление услуг прочими местами для проживания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55.90</w:t>
            </w:r>
            <w:r>
              <w:rPr>
                <w:rStyle w:val="s0"/>
                <w:vertAlign w:val="superscript"/>
              </w:rPr>
              <w:t>6</w:t>
            </w:r>
          </w:p>
        </w:tc>
      </w:tr>
      <w:tr w:rsidR="003A300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Секция J Информация и связь</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Компьютерное программирование, консультационные и другие сопутствующие услуги</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Деятельность в области компьютерного программирования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62.01</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Деятельность в области информационного обслуживания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Деятельность в области информационного обслуживания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63</w:t>
            </w:r>
          </w:p>
        </w:tc>
      </w:tr>
      <w:tr w:rsidR="003A300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Секция P Образование</w:t>
            </w:r>
          </w:p>
        </w:tc>
      </w:tr>
      <w:tr w:rsidR="003A300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10</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Образование</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Образование</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85</w:t>
            </w:r>
            <w:r>
              <w:rPr>
                <w:rStyle w:val="s0"/>
                <w:vertAlign w:val="superscript"/>
              </w:rPr>
              <w:t>7</w:t>
            </w:r>
          </w:p>
        </w:tc>
      </w:tr>
      <w:tr w:rsidR="003A3003">
        <w:trPr>
          <w:jc w:val="center"/>
        </w:trPr>
        <w:tc>
          <w:tcPr>
            <w:tcW w:w="0" w:type="auto"/>
            <w:vMerge/>
            <w:tcBorders>
              <w:top w:val="nil"/>
              <w:left w:val="single" w:sz="8" w:space="0" w:color="auto"/>
              <w:bottom w:val="single" w:sz="8" w:space="0" w:color="auto"/>
              <w:right w:val="single" w:sz="8" w:space="0" w:color="auto"/>
            </w:tcBorders>
            <w:vAlign w:val="center"/>
            <w:hideMark/>
          </w:tcPr>
          <w:p w:rsidR="003A3003" w:rsidRDefault="003A3003">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3A3003" w:rsidRDefault="003A3003">
            <w:pPr>
              <w:spacing w:after="200" w:line="276" w:lineRule="auto"/>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Прочие виды образования, не включенные в другие группировки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85.59</w:t>
            </w:r>
          </w:p>
        </w:tc>
      </w:tr>
      <w:tr w:rsidR="003A300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Секция Q Здравоохранение и социальное обслуживание населения</w:t>
            </w:r>
          </w:p>
        </w:tc>
      </w:tr>
      <w:tr w:rsidR="003A300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Деятельность в области здравоохранения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Деятельность в области здравоохранения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86</w:t>
            </w:r>
            <w:r>
              <w:rPr>
                <w:rStyle w:val="s0"/>
                <w:vertAlign w:val="superscript"/>
              </w:rPr>
              <w:t>8</w:t>
            </w:r>
          </w:p>
        </w:tc>
      </w:tr>
    </w:tbl>
    <w:p w:rsidR="003A3003" w:rsidRDefault="006C4D53">
      <w:pPr>
        <w:pStyle w:val="pj"/>
      </w:pPr>
      <w:r>
        <w:rPr>
          <w:rStyle w:val="s0"/>
        </w:rPr>
        <w:t> </w:t>
      </w:r>
    </w:p>
    <w:p w:rsidR="003A3003" w:rsidRDefault="006C4D53">
      <w:pPr>
        <w:pStyle w:val="pj"/>
      </w:pPr>
      <w:r>
        <w:rPr>
          <w:rStyle w:val="s0"/>
        </w:rPr>
        <w:t>Примечания:</w:t>
      </w:r>
    </w:p>
    <w:p w:rsidR="003A3003" w:rsidRDefault="006C4D53">
      <w:pPr>
        <w:pStyle w:val="pj"/>
      </w:pPr>
      <w:r>
        <w:rPr>
          <w:rStyle w:val="s0"/>
          <w:vertAlign w:val="superscript"/>
        </w:rPr>
        <w:t>1</w:t>
      </w:r>
      <w:r>
        <w:rPr>
          <w:rStyle w:val="s0"/>
        </w:rPr>
        <w:t xml:space="preserve"> Извлеченный каменный уголь из отвалов.</w:t>
      </w:r>
    </w:p>
    <w:p w:rsidR="003A3003" w:rsidRDefault="006C4D53">
      <w:pPr>
        <w:pStyle w:val="pj"/>
      </w:pPr>
      <w:r>
        <w:rPr>
          <w:rStyle w:val="s0"/>
          <w:vertAlign w:val="superscript"/>
        </w:rPr>
        <w:t>2</w:t>
      </w:r>
      <w:r>
        <w:rPr>
          <w:rStyle w:val="s0"/>
        </w:rPr>
        <w:t xml:space="preserve">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p w:rsidR="003A3003" w:rsidRDefault="006C4D53">
      <w:pPr>
        <w:pStyle w:val="pj"/>
      </w:pPr>
      <w:r>
        <w:rPr>
          <w:rStyle w:val="s0"/>
          <w:vertAlign w:val="superscript"/>
        </w:rPr>
        <w:t>3</w:t>
      </w:r>
      <w:r>
        <w:rPr>
          <w:rStyle w:val="s0"/>
        </w:rPr>
        <w:t xml:space="preserve">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p w:rsidR="003A3003" w:rsidRDefault="006C4D53">
      <w:pPr>
        <w:pStyle w:val="pj"/>
      </w:pPr>
      <w:r>
        <w:rPr>
          <w:rStyle w:val="s0"/>
          <w:vertAlign w:val="superscript"/>
        </w:rPr>
        <w:t>4</w:t>
      </w:r>
      <w:r>
        <w:rPr>
          <w:rStyle w:val="s0"/>
        </w:rPr>
        <w:t xml:space="preserve"> Создание оптово-распределительных центров по хранению и реализации продовольственной продукции, строительство овоще- и фруктохранилищ.</w:t>
      </w:r>
    </w:p>
    <w:p w:rsidR="003A3003" w:rsidRDefault="006C4D53">
      <w:pPr>
        <w:pStyle w:val="pj"/>
      </w:pPr>
      <w:r>
        <w:rPr>
          <w:rStyle w:val="s0"/>
          <w:vertAlign w:val="superscript"/>
        </w:rPr>
        <w:t>5</w:t>
      </w:r>
      <w:r>
        <w:rPr>
          <w:rStyle w:val="s0"/>
        </w:rPr>
        <w:t xml:space="preserve">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p w:rsidR="003A3003" w:rsidRDefault="006C4D53">
      <w:pPr>
        <w:pStyle w:val="pj"/>
      </w:pPr>
      <w:r>
        <w:rPr>
          <w:rStyle w:val="s0"/>
          <w:vertAlign w:val="superscript"/>
        </w:rPr>
        <w:t>6</w:t>
      </w:r>
      <w:r>
        <w:rPr>
          <w:rStyle w:val="s0"/>
        </w:rPr>
        <w:t xml:space="preserve"> Строительство и (или) реконструкция студенческих и школьных общежитий.</w:t>
      </w:r>
    </w:p>
    <w:p w:rsidR="003A3003" w:rsidRDefault="006C4D53">
      <w:pPr>
        <w:pStyle w:val="pj"/>
      </w:pPr>
      <w:r>
        <w:rPr>
          <w:rStyle w:val="s0"/>
          <w:vertAlign w:val="superscript"/>
        </w:rPr>
        <w:t>7</w:t>
      </w:r>
      <w:r>
        <w:rPr>
          <w:rStyle w:val="s0"/>
        </w:rPr>
        <w:t xml:space="preserve"> Строительство и (или) реконструкция, и (или) оснащение оборудованием учреждений дошкольного, начального, основного и общего среднего образования.</w:t>
      </w:r>
    </w:p>
    <w:p w:rsidR="003A3003" w:rsidRDefault="006C4D53">
      <w:pPr>
        <w:pStyle w:val="pj"/>
      </w:pPr>
      <w:r>
        <w:rPr>
          <w:rStyle w:val="s0"/>
          <w:vertAlign w:val="superscript"/>
        </w:rPr>
        <w:t>8</w:t>
      </w:r>
      <w:r>
        <w:rPr>
          <w:rStyle w:val="s0"/>
        </w:rPr>
        <w:t xml:space="preserve">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лёгких неонатальный, аппарат искусственной вентиляции лёгких, аппарат искусственного кровообращения, ангиографическая система), а также строительство и (или) реконструкция, и (или) оснащение оборудованием санаторно-курортных учреждений.</w:t>
      </w:r>
    </w:p>
    <w:p w:rsidR="003A3003" w:rsidRDefault="006C4D53">
      <w:pPr>
        <w:pStyle w:val="pj"/>
      </w:pPr>
      <w:r>
        <w:rPr>
          <w:rStyle w:val="s0"/>
        </w:rPr>
        <w:t> </w:t>
      </w:r>
    </w:p>
    <w:p w:rsidR="003A3003" w:rsidRDefault="006C4D53">
      <w:pPr>
        <w:pStyle w:val="pr"/>
        <w:jc w:val="left"/>
      </w:pPr>
      <w:bookmarkStart w:id="9" w:name="SUB4"/>
      <w:bookmarkEnd w:id="9"/>
      <w:r>
        <w:rPr>
          <w:rStyle w:val="s0"/>
        </w:rPr>
        <w:t> </w:t>
      </w:r>
    </w:p>
    <w:p w:rsidR="003A3003" w:rsidRDefault="006C4D53">
      <w:pPr>
        <w:pStyle w:val="pr"/>
      </w:pPr>
      <w:r>
        <w:rPr>
          <w:rStyle w:val="s0"/>
        </w:rPr>
        <w:t>Приложение 4</w:t>
      </w:r>
    </w:p>
    <w:p w:rsidR="003A3003" w:rsidRDefault="006C4D53">
      <w:pPr>
        <w:pStyle w:val="pr"/>
      </w:pPr>
      <w:r>
        <w:rPr>
          <w:rStyle w:val="s0"/>
        </w:rPr>
        <w:t xml:space="preserve">к </w:t>
      </w:r>
      <w:hyperlink w:anchor="sub0" w:history="1">
        <w:r>
          <w:rPr>
            <w:rStyle w:val="a4"/>
          </w:rPr>
          <w:t>Правилам</w:t>
        </w:r>
      </w:hyperlink>
      <w:r>
        <w:rPr>
          <w:rStyle w:val="s0"/>
        </w:rPr>
        <w:t xml:space="preserve"> субсидирования</w:t>
      </w:r>
    </w:p>
    <w:p w:rsidR="003A3003" w:rsidRDefault="006C4D53">
      <w:pPr>
        <w:pStyle w:val="pr"/>
      </w:pPr>
      <w:r>
        <w:rPr>
          <w:rStyle w:val="s0"/>
        </w:rPr>
        <w:t>частей наценки на товар и</w:t>
      </w:r>
    </w:p>
    <w:p w:rsidR="003A3003" w:rsidRDefault="006C4D53">
      <w:pPr>
        <w:pStyle w:val="pr"/>
      </w:pPr>
      <w:r>
        <w:rPr>
          <w:rStyle w:val="s0"/>
        </w:rPr>
        <w:t>арендного платежа, составляющего</w:t>
      </w:r>
    </w:p>
    <w:p w:rsidR="003A3003" w:rsidRDefault="006C4D53">
      <w:pPr>
        <w:pStyle w:val="pr"/>
      </w:pPr>
      <w:r>
        <w:rPr>
          <w:rStyle w:val="s0"/>
        </w:rPr>
        <w:t>доход исламских банков,</w:t>
      </w:r>
    </w:p>
    <w:p w:rsidR="003A3003" w:rsidRDefault="006C4D53">
      <w:pPr>
        <w:pStyle w:val="pr"/>
      </w:pPr>
      <w:r>
        <w:rPr>
          <w:rStyle w:val="s0"/>
        </w:rPr>
        <w:t>при финансировании</w:t>
      </w:r>
    </w:p>
    <w:p w:rsidR="003A3003" w:rsidRDefault="006C4D53">
      <w:pPr>
        <w:pStyle w:val="pr"/>
      </w:pPr>
      <w:r>
        <w:rPr>
          <w:rStyle w:val="s0"/>
        </w:rPr>
        <w:t>исламскими банками субъектов</w:t>
      </w:r>
    </w:p>
    <w:p w:rsidR="003A3003" w:rsidRDefault="006C4D53">
      <w:pPr>
        <w:pStyle w:val="pr"/>
      </w:pPr>
      <w:r>
        <w:rPr>
          <w:rStyle w:val="s0"/>
        </w:rPr>
        <w:t>предпринимательства</w:t>
      </w:r>
    </w:p>
    <w:p w:rsidR="003A3003" w:rsidRDefault="006C4D53">
      <w:pPr>
        <w:pStyle w:val="pr"/>
      </w:pPr>
      <w:r>
        <w:rPr>
          <w:rStyle w:val="s0"/>
        </w:rPr>
        <w:t> </w:t>
      </w:r>
    </w:p>
    <w:p w:rsidR="003A3003" w:rsidRDefault="006C4D53">
      <w:pPr>
        <w:pStyle w:val="pr"/>
      </w:pPr>
      <w:r>
        <w:rPr>
          <w:rStyle w:val="s0"/>
        </w:rPr>
        <w:t> </w:t>
      </w:r>
    </w:p>
    <w:p w:rsidR="003A3003" w:rsidRDefault="006C4D53">
      <w:pPr>
        <w:pStyle w:val="pr"/>
      </w:pPr>
      <w:r>
        <w:rPr>
          <w:rStyle w:val="s0"/>
        </w:rPr>
        <w:t>Форма</w:t>
      </w:r>
    </w:p>
    <w:p w:rsidR="003A3003" w:rsidRDefault="006C4D53">
      <w:pPr>
        <w:pStyle w:val="pr"/>
      </w:pPr>
      <w:r>
        <w:rPr>
          <w:rStyle w:val="s0"/>
        </w:rPr>
        <w:t>от _______________</w:t>
      </w:r>
    </w:p>
    <w:p w:rsidR="003A3003" w:rsidRDefault="006C4D53">
      <w:pPr>
        <w:pStyle w:val="pj"/>
      </w:pPr>
      <w:r>
        <w:rPr>
          <w:rStyle w:val="s0"/>
        </w:rPr>
        <w:t> </w:t>
      </w:r>
    </w:p>
    <w:p w:rsidR="003A3003" w:rsidRDefault="006C4D53">
      <w:pPr>
        <w:pStyle w:val="pc"/>
      </w:pPr>
      <w:r>
        <w:rPr>
          <w:rStyle w:val="s1"/>
        </w:rPr>
        <w:t>Заявление</w:t>
      </w:r>
    </w:p>
    <w:p w:rsidR="003A3003" w:rsidRDefault="006C4D53">
      <w:pPr>
        <w:pStyle w:val="pc"/>
      </w:pPr>
      <w:r>
        <w:rPr>
          <w:rStyle w:val="s1"/>
        </w:rPr>
        <w:t> </w:t>
      </w:r>
    </w:p>
    <w:p w:rsidR="003A3003" w:rsidRDefault="006C4D53">
      <w:pPr>
        <w:pStyle w:val="pj"/>
      </w:pPr>
      <w:r>
        <w:rPr>
          <w:rStyle w:val="s0"/>
        </w:rPr>
        <w:t>С целью участия в Правилах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(далее - Правила субсидирования при финансировании исламскими банками) в рамках:</w:t>
      </w:r>
    </w:p>
    <w:p w:rsidR="003A3003" w:rsidRDefault="006C4D53">
      <w:pPr>
        <w:pStyle w:val="pj"/>
      </w:pPr>
      <w:r>
        <w:rPr>
          <w:rStyle w:val="s0"/>
        </w:rPr>
        <w:t>(направление необходимо отметить галочкой)</w:t>
      </w:r>
    </w:p>
    <w:p w:rsidR="003A3003" w:rsidRDefault="006C4D5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479"/>
        <w:gridCol w:w="9092"/>
      </w:tblGrid>
      <w:tr w:rsidR="003A3003">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3A3003">
            <w:pPr>
              <w:spacing w:after="200" w:line="276" w:lineRule="auto"/>
              <w:rPr>
                <w:rFonts w:eastAsia="Times New Roman"/>
              </w:rPr>
            </w:pPr>
          </w:p>
        </w:tc>
        <w:tc>
          <w:tcPr>
            <w:tcW w:w="4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Направление «Поддержка малого и среднего предпринимательства»</w:t>
            </w:r>
          </w:p>
        </w:tc>
      </w:tr>
      <w:tr w:rsidR="003A3003">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
              <w:spacing w:line="276" w:lineRule="auto"/>
            </w:pPr>
            <w:r>
              <w:t xml:space="preserve">  </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bl>
    <w:p w:rsidR="003A3003" w:rsidRDefault="006C4D53">
      <w:pPr>
        <w:pStyle w:val="pj"/>
      </w:pPr>
      <w:r>
        <w:rPr>
          <w:rStyle w:val="s0"/>
        </w:rPr>
        <w:t> </w:t>
      </w:r>
    </w:p>
    <w:p w:rsidR="003A3003" w:rsidRDefault="006C4D53">
      <w:pPr>
        <w:pStyle w:val="pj"/>
      </w:pPr>
      <w:r>
        <w:rPr>
          <w:rStyle w:val="s0"/>
        </w:rPr>
        <w:t>и получения государственной поддержки в форме субсидирования части ставки вознаграждения по финансированию, выданному на основании договора</w:t>
      </w:r>
    </w:p>
    <w:p w:rsidR="003A3003" w:rsidRDefault="006C4D53">
      <w:pPr>
        <w:pStyle w:val="pj"/>
      </w:pPr>
      <w:r>
        <w:t> </w:t>
      </w:r>
    </w:p>
    <w:tbl>
      <w:tblPr>
        <w:tblW w:w="5000" w:type="pct"/>
        <w:jc w:val="center"/>
        <w:tblCellMar>
          <w:left w:w="0" w:type="dxa"/>
          <w:right w:w="0" w:type="dxa"/>
        </w:tblCellMar>
        <w:tblLook w:val="04A0" w:firstRow="1" w:lastRow="0" w:firstColumn="1" w:lastColumn="0" w:noHBand="0" w:noVBand="1"/>
      </w:tblPr>
      <w:tblGrid>
        <w:gridCol w:w="8893"/>
        <w:gridCol w:w="678"/>
      </w:tblGrid>
      <w:tr w:rsidR="003A3003">
        <w:trPr>
          <w:jc w:val="center"/>
        </w:trPr>
        <w:tc>
          <w:tcPr>
            <w:tcW w:w="4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Сумма финансирования</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r w:rsidR="003A3003">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Наценка на товар по операциям финансирования предпринимательской деятельности/часть арендного платежа, составляющая доход исламских банков/исламских лизинговых компаний</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r w:rsidR="003A3003">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Валюта финансирования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r w:rsidR="003A3003">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Срок финансирования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bl>
    <w:p w:rsidR="003A3003" w:rsidRDefault="006C4D53">
      <w:pPr>
        <w:pStyle w:val="pj"/>
      </w:pPr>
      <w:r>
        <w:rPr>
          <w:rStyle w:val="s0"/>
        </w:rPr>
        <w:t> </w:t>
      </w:r>
    </w:p>
    <w:p w:rsidR="003A3003" w:rsidRDefault="006C4D53">
      <w:pPr>
        <w:pStyle w:val="pj"/>
      </w:pPr>
      <w:r>
        <w:rPr>
          <w:rStyle w:val="s0"/>
        </w:rPr>
        <w:t>прошу Вас рассмотреть возможность понижения номинальной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по финансированию до уровня, позволяющего принять участие в рамках Правил субсидирования при финансировании исламскими банками в случае одобрения субсидирования.</w:t>
      </w:r>
    </w:p>
    <w:p w:rsidR="003A3003" w:rsidRDefault="006C4D53">
      <w:pPr>
        <w:pStyle w:val="pj"/>
      </w:pPr>
      <w:r>
        <w:rPr>
          <w:rStyle w:val="s0"/>
        </w:rPr>
        <w:t>______________ __________ ___________________________________</w:t>
      </w:r>
    </w:p>
    <w:p w:rsidR="003A3003" w:rsidRDefault="006C4D53">
      <w:pPr>
        <w:pStyle w:val="pj"/>
      </w:pPr>
      <w:r>
        <w:rPr>
          <w:rStyle w:val="s0"/>
        </w:rPr>
        <w:t>       (подпись) дата, фамилия, имя, отчество (при его наличии)</w:t>
      </w:r>
    </w:p>
    <w:p w:rsidR="003A3003" w:rsidRDefault="006C4D53">
      <w:pPr>
        <w:pStyle w:val="pj"/>
      </w:pPr>
      <w:r>
        <w:rPr>
          <w:rStyle w:val="s0"/>
        </w:rPr>
        <w:t> </w:t>
      </w:r>
    </w:p>
    <w:p w:rsidR="003A3003" w:rsidRDefault="006C4D53">
      <w:pPr>
        <w:pStyle w:val="pr"/>
        <w:jc w:val="left"/>
      </w:pPr>
      <w:bookmarkStart w:id="10" w:name="SUB5"/>
      <w:bookmarkEnd w:id="10"/>
      <w:r>
        <w:rPr>
          <w:rStyle w:val="s0"/>
        </w:rPr>
        <w:t> </w:t>
      </w:r>
    </w:p>
    <w:p w:rsidR="003A3003" w:rsidRDefault="006C4D53">
      <w:pPr>
        <w:pStyle w:val="pr"/>
      </w:pPr>
      <w:r>
        <w:rPr>
          <w:rStyle w:val="s0"/>
        </w:rPr>
        <w:t>Приложение 5</w:t>
      </w:r>
    </w:p>
    <w:p w:rsidR="003A3003" w:rsidRDefault="006C4D53">
      <w:pPr>
        <w:pStyle w:val="pr"/>
      </w:pPr>
      <w:r>
        <w:rPr>
          <w:rStyle w:val="s0"/>
        </w:rPr>
        <w:t xml:space="preserve">к </w:t>
      </w:r>
      <w:hyperlink w:anchor="sub0" w:history="1">
        <w:r>
          <w:rPr>
            <w:rStyle w:val="a4"/>
          </w:rPr>
          <w:t>Правилам</w:t>
        </w:r>
      </w:hyperlink>
      <w:r>
        <w:rPr>
          <w:rStyle w:val="s0"/>
        </w:rPr>
        <w:t xml:space="preserve"> субсидирования</w:t>
      </w:r>
    </w:p>
    <w:p w:rsidR="003A3003" w:rsidRDefault="006C4D53">
      <w:pPr>
        <w:pStyle w:val="pr"/>
      </w:pPr>
      <w:r>
        <w:rPr>
          <w:rStyle w:val="s0"/>
        </w:rPr>
        <w:t>частей наценки на товар и</w:t>
      </w:r>
    </w:p>
    <w:p w:rsidR="003A3003" w:rsidRDefault="006C4D53">
      <w:pPr>
        <w:pStyle w:val="pr"/>
      </w:pPr>
      <w:r>
        <w:rPr>
          <w:rStyle w:val="s0"/>
        </w:rPr>
        <w:t>арендного платежа, составляющего</w:t>
      </w:r>
    </w:p>
    <w:p w:rsidR="003A3003" w:rsidRDefault="006C4D53">
      <w:pPr>
        <w:pStyle w:val="pr"/>
      </w:pPr>
      <w:r>
        <w:rPr>
          <w:rStyle w:val="s0"/>
        </w:rPr>
        <w:t>доход исламских банков,</w:t>
      </w:r>
    </w:p>
    <w:p w:rsidR="003A3003" w:rsidRDefault="006C4D53">
      <w:pPr>
        <w:pStyle w:val="pr"/>
      </w:pPr>
      <w:r>
        <w:rPr>
          <w:rStyle w:val="s0"/>
        </w:rPr>
        <w:t>при финансировании</w:t>
      </w:r>
    </w:p>
    <w:p w:rsidR="003A3003" w:rsidRDefault="006C4D53">
      <w:pPr>
        <w:pStyle w:val="pr"/>
      </w:pPr>
      <w:r>
        <w:rPr>
          <w:rStyle w:val="s0"/>
        </w:rPr>
        <w:t>исламскими банками субъектов</w:t>
      </w:r>
    </w:p>
    <w:p w:rsidR="003A3003" w:rsidRDefault="006C4D53">
      <w:pPr>
        <w:pStyle w:val="pr"/>
      </w:pPr>
      <w:r>
        <w:rPr>
          <w:rStyle w:val="s0"/>
        </w:rPr>
        <w:t>предпринимательства</w:t>
      </w:r>
    </w:p>
    <w:p w:rsidR="003A3003" w:rsidRDefault="006C4D53">
      <w:pPr>
        <w:pStyle w:val="pr"/>
      </w:pPr>
      <w:r>
        <w:rPr>
          <w:rStyle w:val="s0"/>
        </w:rPr>
        <w:t> </w:t>
      </w:r>
    </w:p>
    <w:p w:rsidR="003A3003" w:rsidRDefault="006C4D53">
      <w:pPr>
        <w:pStyle w:val="pr"/>
      </w:pPr>
      <w:r>
        <w:rPr>
          <w:rStyle w:val="s0"/>
        </w:rPr>
        <w:t> </w:t>
      </w:r>
    </w:p>
    <w:p w:rsidR="003A3003" w:rsidRDefault="006C4D53">
      <w:pPr>
        <w:pStyle w:val="pr"/>
      </w:pPr>
      <w:r>
        <w:rPr>
          <w:rStyle w:val="s0"/>
        </w:rPr>
        <w:t>Форма</w:t>
      </w:r>
    </w:p>
    <w:p w:rsidR="003A3003" w:rsidRDefault="006C4D53">
      <w:pPr>
        <w:pStyle w:val="pr"/>
      </w:pPr>
      <w:r>
        <w:rPr>
          <w:rStyle w:val="s0"/>
        </w:rPr>
        <w:t> </w:t>
      </w:r>
    </w:p>
    <w:p w:rsidR="003A3003" w:rsidRDefault="006C4D53">
      <w:pPr>
        <w:pStyle w:val="pr"/>
      </w:pPr>
      <w:r>
        <w:rPr>
          <w:rStyle w:val="s0"/>
        </w:rPr>
        <w:t>Куда: финансовое агентство</w:t>
      </w:r>
    </w:p>
    <w:p w:rsidR="003A3003" w:rsidRDefault="006C4D53">
      <w:pPr>
        <w:pStyle w:val="pr"/>
      </w:pPr>
      <w:r>
        <w:rPr>
          <w:rStyle w:val="s0"/>
        </w:rPr>
        <w:t>_______________________________</w:t>
      </w:r>
    </w:p>
    <w:p w:rsidR="003A3003" w:rsidRDefault="006C4D53">
      <w:pPr>
        <w:pStyle w:val="pr"/>
      </w:pPr>
      <w:r>
        <w:rPr>
          <w:rStyle w:val="s0"/>
        </w:rPr>
        <w:t>От кого ________________________</w:t>
      </w:r>
    </w:p>
    <w:p w:rsidR="003A3003" w:rsidRDefault="006C4D53">
      <w:pPr>
        <w:pStyle w:val="pr"/>
      </w:pPr>
      <w:r>
        <w:rPr>
          <w:rStyle w:val="s0"/>
        </w:rPr>
        <w:t>(далее - предприниматель)</w:t>
      </w:r>
    </w:p>
    <w:p w:rsidR="003A3003" w:rsidRDefault="006C4D53">
      <w:pPr>
        <w:pStyle w:val="pj"/>
      </w:pPr>
      <w:r>
        <w:rPr>
          <w:rStyle w:val="s0"/>
        </w:rPr>
        <w:t> </w:t>
      </w:r>
    </w:p>
    <w:p w:rsidR="003A3003" w:rsidRDefault="006C4D53">
      <w:pPr>
        <w:pStyle w:val="pc"/>
      </w:pPr>
      <w:r>
        <w:rPr>
          <w:rStyle w:val="s1"/>
        </w:rPr>
        <w:t>Заявление-анкета № __________</w:t>
      </w:r>
    </w:p>
    <w:p w:rsidR="003A3003" w:rsidRDefault="006C4D53">
      <w:pPr>
        <w:pStyle w:val="pj"/>
      </w:pPr>
      <w:r>
        <w:rPr>
          <w:rStyle w:val="s0"/>
        </w:rPr>
        <w:t> </w:t>
      </w:r>
    </w:p>
    <w:p w:rsidR="003A3003" w:rsidRDefault="006C4D53">
      <w:pPr>
        <w:pStyle w:val="pj"/>
      </w:pPr>
      <w:r>
        <w:rPr>
          <w:rStyle w:val="s0"/>
        </w:rPr>
        <w:t>В соответствии с Правилами субсидирования части наценки на товар/части арендного платежа, составляющего доход исламского банка/исламской лизинговой компании, при финансировании исламскими банками/исламскими лизинговыми компаниями (далее - Правила субсидирования при финансировании исламскими банками) прошу Вас инициировать вынесение вопроса на рассмотрение уполномоченного органа финансового агентства по _____________________ о субсидировании части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по финансированию в рамках Правил субсидирования при финансировании исламскими банками согласно нижеследующего:</w:t>
      </w:r>
    </w:p>
    <w:p w:rsidR="003A3003" w:rsidRDefault="006C4D53">
      <w:pPr>
        <w:pStyle w:val="pj"/>
      </w:pPr>
      <w:r>
        <w:rPr>
          <w:rStyle w:val="s0"/>
        </w:rPr>
        <w:t> </w:t>
      </w:r>
    </w:p>
    <w:p w:rsidR="003A3003" w:rsidRDefault="006C4D53">
      <w:pPr>
        <w:pStyle w:val="pj"/>
      </w:pPr>
      <w:r>
        <w:t> </w:t>
      </w:r>
    </w:p>
    <w:p w:rsidR="003A3003" w:rsidRDefault="006C4D53">
      <w:pPr>
        <w:pStyle w:val="pc"/>
      </w:pPr>
      <w:r>
        <w:rPr>
          <w:rStyle w:val="s1"/>
        </w:rPr>
        <w:t>1. Направление (направление отметить галочкой)</w:t>
      </w:r>
    </w:p>
    <w:p w:rsidR="003A3003" w:rsidRDefault="006C4D5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222"/>
        <w:gridCol w:w="9349"/>
      </w:tblGrid>
      <w:tr w:rsidR="003A3003">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3A3003">
            <w:pPr>
              <w:spacing w:after="200" w:line="276" w:lineRule="auto"/>
              <w:rPr>
                <w:rFonts w:eastAsia="Times New Roman"/>
              </w:rPr>
            </w:pPr>
          </w:p>
        </w:tc>
        <w:tc>
          <w:tcPr>
            <w:tcW w:w="4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Направление «Поддержка малого и среднего предпринимательства»</w:t>
            </w:r>
          </w:p>
        </w:tc>
      </w:tr>
      <w:tr w:rsidR="003A300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c>
          <w:tcPr>
            <w:tcW w:w="4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bl>
    <w:p w:rsidR="003A3003" w:rsidRDefault="006C4D53">
      <w:pPr>
        <w:pStyle w:val="pj"/>
      </w:pPr>
      <w:r>
        <w:rPr>
          <w:rStyle w:val="s0"/>
        </w:rPr>
        <w:t> </w:t>
      </w:r>
    </w:p>
    <w:p w:rsidR="003A3003" w:rsidRDefault="006C4D53">
      <w:pPr>
        <w:pStyle w:val="pj"/>
      </w:pPr>
      <w:r>
        <w:t> </w:t>
      </w:r>
    </w:p>
    <w:p w:rsidR="003A3003" w:rsidRDefault="006C4D53">
      <w:pPr>
        <w:pStyle w:val="pc"/>
      </w:pPr>
      <w:r>
        <w:rPr>
          <w:rStyle w:val="s1"/>
        </w:rPr>
        <w:t>2. Информация по проекту</w:t>
      </w:r>
    </w:p>
    <w:p w:rsidR="003A3003" w:rsidRDefault="006C4D5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3A3003">
        <w:trPr>
          <w:jc w:val="center"/>
        </w:trPr>
        <w:tc>
          <w:tcPr>
            <w:tcW w:w="4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Данные об учредителе (-ях)</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r w:rsidR="003A3003">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Юридический адрес</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r w:rsidR="003A3003">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Фактический адрес</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r w:rsidR="003A3003">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Фамилия, имя, отчество первого руководителя (при его наличии)</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r w:rsidR="003A3003">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Краткое описание проекта</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r w:rsidR="003A3003">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Место реализации проекта (область, город)</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r w:rsidR="003A3003">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Вид экономической деятельности (согласно Общего классификатора видов экономической деятельности)</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r w:rsidR="003A3003">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Наименование банка/лизинговой компании</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r w:rsidR="003A3003">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Сумма финансирования</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r w:rsidR="003A3003">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Целевое назначение финансирования</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bl>
    <w:p w:rsidR="003A3003" w:rsidRDefault="006C4D53">
      <w:pPr>
        <w:pStyle w:val="pj"/>
      </w:pPr>
      <w:r>
        <w:rPr>
          <w:rStyle w:val="s0"/>
        </w:rPr>
        <w:t> </w:t>
      </w:r>
    </w:p>
    <w:p w:rsidR="003A3003" w:rsidRDefault="006C4D53">
      <w:pPr>
        <w:pStyle w:val="pj"/>
      </w:pPr>
      <w:r>
        <w:t> </w:t>
      </w:r>
    </w:p>
    <w:p w:rsidR="003A3003" w:rsidRDefault="006C4D53">
      <w:pPr>
        <w:pStyle w:val="pc"/>
      </w:pPr>
      <w:r>
        <w:rPr>
          <w:rStyle w:val="s1"/>
        </w:rPr>
        <w:t>3. Гарантии и согласия</w:t>
      </w:r>
    </w:p>
    <w:p w:rsidR="003A3003" w:rsidRDefault="006C4D53">
      <w:pPr>
        <w:pStyle w:val="pj"/>
      </w:pPr>
      <w:r>
        <w:rPr>
          <w:rStyle w:val="s0"/>
        </w:rPr>
        <w:t> </w:t>
      </w:r>
    </w:p>
    <w:p w:rsidR="003A3003" w:rsidRDefault="006C4D53">
      <w:pPr>
        <w:pStyle w:val="pj"/>
      </w:pPr>
      <w:r>
        <w:rPr>
          <w:rStyle w:val="s0"/>
        </w:rPr>
        <w:t>Предприниматель заявляет и гарантирует финансовому агентству следующее:</w:t>
      </w:r>
    </w:p>
    <w:p w:rsidR="003A3003" w:rsidRDefault="006C4D53">
      <w:pPr>
        <w:pStyle w:val="pj"/>
      </w:pPr>
      <w:r>
        <w:rPr>
          <w:rStyle w:val="s0"/>
        </w:rPr>
        <w:t>1. Все данные, информация и документация, переданные (представленные) или представляемые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обязуется незамедлительно уведомить финансовое агентство.</w:t>
      </w:r>
    </w:p>
    <w:p w:rsidR="003A3003" w:rsidRDefault="006C4D53">
      <w:pPr>
        <w:pStyle w:val="pj"/>
      </w:pPr>
      <w:r>
        <w:rPr>
          <w:rStyle w:val="s0"/>
        </w:rPr>
        <w:t>2. Обязуется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статистические данные, затребованные в рамках рассмотрения настоящего заявления.</w:t>
      </w:r>
    </w:p>
    <w:p w:rsidR="003A3003" w:rsidRDefault="006C4D53">
      <w:pPr>
        <w:pStyle w:val="pj"/>
      </w:pPr>
      <w:r>
        <w:rPr>
          <w:rStyle w:val="s0"/>
        </w:rPr>
        <w:t>3. Финансовым агентством не обеспечивается проверка действительности указанных заверений и гарантий.</w:t>
      </w:r>
    </w:p>
    <w:p w:rsidR="003A3003" w:rsidRDefault="006C4D53">
      <w:pPr>
        <w:pStyle w:val="pj"/>
      </w:pPr>
      <w:r>
        <w:rPr>
          <w:rStyle w:val="s0"/>
        </w:rPr>
        <w:t>4. Предприниматель предупрежден об ответственности за представление ложных, неполных и/или недостоверных сведений, предусмотренной законодательством Республики Казахстан.</w:t>
      </w:r>
    </w:p>
    <w:p w:rsidR="003A3003" w:rsidRDefault="006C4D53">
      <w:pPr>
        <w:pStyle w:val="pj"/>
      </w:pPr>
      <w:r>
        <w:rPr>
          <w:rStyle w:val="s0"/>
        </w:rPr>
        <w:t>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p w:rsidR="003A3003" w:rsidRDefault="006C4D53">
      <w:pPr>
        <w:pStyle w:val="pj"/>
      </w:pPr>
      <w:r>
        <w:rPr>
          <w:rStyle w:val="s0"/>
        </w:rPr>
        <w:t>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p w:rsidR="003A3003" w:rsidRDefault="006C4D53">
      <w:pPr>
        <w:pStyle w:val="pj"/>
      </w:pPr>
      <w:r>
        <w:rPr>
          <w:rStyle w:val="s0"/>
        </w:rPr>
        <w:t>Предприниматель настоящим предоставляет финансовому агентству согласие с тем, что:</w:t>
      </w:r>
    </w:p>
    <w:p w:rsidR="003A3003" w:rsidRDefault="006C4D53">
      <w:pPr>
        <w:pStyle w:val="pj"/>
      </w:pPr>
      <w:r>
        <w:rPr>
          <w:rStyle w:val="s0"/>
        </w:rPr>
        <w:t>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в рамках Правил субсидирования при финансировании исламскими банками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p w:rsidR="003A3003" w:rsidRDefault="006C4D53">
      <w:pPr>
        <w:pStyle w:val="pj"/>
      </w:pPr>
      <w:r>
        <w:rPr>
          <w:rStyle w:val="s0"/>
        </w:rPr>
        <w:t>2. Все сведения, содержащиеся в настоящем заявлении, а также все затребованные финансовым агентством документы представлены исключительно для субсидирования в рамках Правил субсидирования при финансировании исламскими банками.</w:t>
      </w:r>
    </w:p>
    <w:p w:rsidR="003A3003" w:rsidRDefault="006C4D53">
      <w:pPr>
        <w:pStyle w:val="pj"/>
      </w:pPr>
      <w:r>
        <w:rPr>
          <w:rStyle w:val="s0"/>
        </w:rPr>
        <w:t>3. Финансовое агентство оставляет за собой право проверки любой сообщаемой предпринимателем о себе информации.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p w:rsidR="003A3003" w:rsidRDefault="006C4D53">
      <w:pPr>
        <w:pStyle w:val="pj"/>
      </w:pPr>
      <w:r>
        <w:rPr>
          <w:rStyle w:val="s0"/>
        </w:rPr>
        <w:t>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p w:rsidR="003A3003" w:rsidRDefault="006C4D53">
      <w:pPr>
        <w:pStyle w:val="pj"/>
      </w:pPr>
      <w:r>
        <w:rPr>
          <w:rStyle w:val="s0"/>
        </w:rPr>
        <w:t>5. Предприниматель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p w:rsidR="003A3003" w:rsidRDefault="006C4D53">
      <w:pPr>
        <w:pStyle w:val="pj"/>
      </w:pPr>
      <w:r>
        <w:rPr>
          <w:rStyle w:val="s0"/>
        </w:rPr>
        <w:t>_____________________________________________</w:t>
      </w:r>
    </w:p>
    <w:p w:rsidR="003A3003" w:rsidRDefault="006C4D53">
      <w:pPr>
        <w:pStyle w:val="pj"/>
      </w:pPr>
      <w:r>
        <w:rPr>
          <w:rStyle w:val="s0"/>
        </w:rPr>
        <w:t> </w:t>
      </w:r>
    </w:p>
    <w:p w:rsidR="003A3003" w:rsidRDefault="006C4D53">
      <w:pPr>
        <w:pStyle w:val="pj"/>
      </w:pPr>
      <w:r>
        <w:rPr>
          <w:rStyle w:val="s0"/>
        </w:rPr>
        <w:t> </w:t>
      </w:r>
    </w:p>
    <w:p w:rsidR="003A3003" w:rsidRDefault="006C4D53">
      <w:pPr>
        <w:pStyle w:val="pc"/>
      </w:pPr>
      <w:r>
        <w:rPr>
          <w:rStyle w:val="s1"/>
        </w:rPr>
        <w:t>4. Приложения</w:t>
      </w:r>
    </w:p>
    <w:p w:rsidR="003A3003" w:rsidRDefault="006C4D53">
      <w:pPr>
        <w:pStyle w:val="pj"/>
      </w:pPr>
      <w:r>
        <w:t> </w:t>
      </w:r>
    </w:p>
    <w:p w:rsidR="003A3003" w:rsidRDefault="006C4D53">
      <w:pPr>
        <w:pStyle w:val="pj"/>
      </w:pPr>
      <w:r>
        <w:rPr>
          <w:rStyle w:val="s0"/>
        </w:rPr>
        <w:t>(документы, предусмотренные по ____________________ направлению)</w:t>
      </w:r>
    </w:p>
    <w:p w:rsidR="003A3003" w:rsidRDefault="006C4D53">
      <w:pPr>
        <w:pStyle w:val="pj"/>
      </w:pPr>
      <w:r>
        <w:rPr>
          <w:rStyle w:val="s0"/>
        </w:rPr>
        <w:t>______________________________________________</w:t>
      </w:r>
    </w:p>
    <w:p w:rsidR="003A3003" w:rsidRDefault="006C4D53">
      <w:pPr>
        <w:pStyle w:val="pj"/>
      </w:pPr>
      <w:r>
        <w:rPr>
          <w:rStyle w:val="s0"/>
        </w:rPr>
        <w:t>(фамилия, имя, отчество          (при его наличии)</w:t>
      </w:r>
    </w:p>
    <w:p w:rsidR="003A3003" w:rsidRDefault="006C4D53">
      <w:pPr>
        <w:pStyle w:val="pj"/>
      </w:pPr>
      <w:r>
        <w:rPr>
          <w:rStyle w:val="s0"/>
        </w:rPr>
        <w:t>___________ __________</w:t>
      </w:r>
    </w:p>
    <w:p w:rsidR="003A3003" w:rsidRDefault="006C4D53">
      <w:pPr>
        <w:pStyle w:val="pj"/>
      </w:pPr>
      <w:r>
        <w:rPr>
          <w:rStyle w:val="s0"/>
        </w:rPr>
        <w:t>(подпись) дата</w:t>
      </w:r>
    </w:p>
    <w:p w:rsidR="003A3003" w:rsidRDefault="006C4D53">
      <w:pPr>
        <w:pStyle w:val="pj"/>
      </w:pPr>
      <w:r>
        <w:rPr>
          <w:rStyle w:val="s0"/>
        </w:rPr>
        <w:t> </w:t>
      </w:r>
    </w:p>
    <w:p w:rsidR="003A3003" w:rsidRDefault="006C4D53">
      <w:pPr>
        <w:pStyle w:val="pr"/>
        <w:jc w:val="left"/>
      </w:pPr>
      <w:bookmarkStart w:id="11" w:name="SUB6"/>
      <w:bookmarkEnd w:id="11"/>
      <w:r>
        <w:rPr>
          <w:rStyle w:val="s0"/>
        </w:rPr>
        <w:t> </w:t>
      </w:r>
    </w:p>
    <w:p w:rsidR="003A3003" w:rsidRDefault="006C4D53">
      <w:pPr>
        <w:pStyle w:val="pr"/>
      </w:pPr>
      <w:r>
        <w:rPr>
          <w:rStyle w:val="s0"/>
        </w:rPr>
        <w:t>Приложение 6</w:t>
      </w:r>
    </w:p>
    <w:p w:rsidR="003A3003" w:rsidRDefault="006C4D53">
      <w:pPr>
        <w:pStyle w:val="pr"/>
      </w:pPr>
      <w:r>
        <w:rPr>
          <w:rStyle w:val="s0"/>
        </w:rPr>
        <w:t xml:space="preserve">к </w:t>
      </w:r>
      <w:hyperlink w:anchor="sub0" w:history="1">
        <w:r>
          <w:rPr>
            <w:rStyle w:val="a4"/>
          </w:rPr>
          <w:t>Правилам</w:t>
        </w:r>
      </w:hyperlink>
      <w:r>
        <w:rPr>
          <w:rStyle w:val="s0"/>
        </w:rPr>
        <w:t xml:space="preserve"> субсидирования</w:t>
      </w:r>
    </w:p>
    <w:p w:rsidR="003A3003" w:rsidRDefault="006C4D53">
      <w:pPr>
        <w:pStyle w:val="pr"/>
      </w:pPr>
      <w:r>
        <w:rPr>
          <w:rStyle w:val="s0"/>
        </w:rPr>
        <w:t>частей наценки на товар и</w:t>
      </w:r>
    </w:p>
    <w:p w:rsidR="003A3003" w:rsidRDefault="006C4D53">
      <w:pPr>
        <w:pStyle w:val="pr"/>
      </w:pPr>
      <w:r>
        <w:rPr>
          <w:rStyle w:val="s0"/>
        </w:rPr>
        <w:t>арендного платежа, составляющего</w:t>
      </w:r>
    </w:p>
    <w:p w:rsidR="003A3003" w:rsidRDefault="006C4D53">
      <w:pPr>
        <w:pStyle w:val="pr"/>
      </w:pPr>
      <w:r>
        <w:rPr>
          <w:rStyle w:val="s0"/>
        </w:rPr>
        <w:t>доход исламских банков,</w:t>
      </w:r>
    </w:p>
    <w:p w:rsidR="003A3003" w:rsidRDefault="006C4D53">
      <w:pPr>
        <w:pStyle w:val="pr"/>
      </w:pPr>
      <w:r>
        <w:rPr>
          <w:rStyle w:val="s0"/>
        </w:rPr>
        <w:t>при финансировании</w:t>
      </w:r>
    </w:p>
    <w:p w:rsidR="003A3003" w:rsidRDefault="006C4D53">
      <w:pPr>
        <w:pStyle w:val="pr"/>
      </w:pPr>
      <w:r>
        <w:rPr>
          <w:rStyle w:val="s0"/>
        </w:rPr>
        <w:t>исламскими банками субъектов</w:t>
      </w:r>
    </w:p>
    <w:p w:rsidR="003A3003" w:rsidRDefault="006C4D53">
      <w:pPr>
        <w:pStyle w:val="pr"/>
      </w:pPr>
      <w:r>
        <w:rPr>
          <w:rStyle w:val="s0"/>
        </w:rPr>
        <w:t>предпринимательства</w:t>
      </w:r>
    </w:p>
    <w:p w:rsidR="003A3003" w:rsidRDefault="006C4D53">
      <w:pPr>
        <w:pStyle w:val="pr"/>
      </w:pPr>
      <w:r>
        <w:rPr>
          <w:rStyle w:val="s0"/>
        </w:rPr>
        <w:t> </w:t>
      </w:r>
    </w:p>
    <w:p w:rsidR="003A3003" w:rsidRDefault="006C4D53">
      <w:pPr>
        <w:pStyle w:val="pr"/>
      </w:pPr>
      <w:r>
        <w:rPr>
          <w:rStyle w:val="s0"/>
        </w:rPr>
        <w:t> </w:t>
      </w:r>
    </w:p>
    <w:p w:rsidR="003A3003" w:rsidRDefault="006C4D53">
      <w:pPr>
        <w:pStyle w:val="pr"/>
      </w:pPr>
      <w:r>
        <w:rPr>
          <w:rStyle w:val="s0"/>
        </w:rPr>
        <w:t>Форма</w:t>
      </w:r>
    </w:p>
    <w:p w:rsidR="003A3003" w:rsidRDefault="006C4D53">
      <w:pPr>
        <w:pStyle w:val="pj"/>
      </w:pPr>
      <w:r>
        <w:rPr>
          <w:rStyle w:val="s0"/>
        </w:rPr>
        <w:t> </w:t>
      </w:r>
    </w:p>
    <w:p w:rsidR="003A3003" w:rsidRDefault="006C4D53">
      <w:pPr>
        <w:pStyle w:val="pr"/>
      </w:pPr>
      <w:r>
        <w:rPr>
          <w:rStyle w:val="s0"/>
        </w:rPr>
        <w:t xml:space="preserve">«___» __________ 20___года </w:t>
      </w:r>
    </w:p>
    <w:p w:rsidR="003A3003" w:rsidRDefault="006C4D53">
      <w:pPr>
        <w:pStyle w:val="pr"/>
      </w:pPr>
      <w:r>
        <w:rPr>
          <w:rStyle w:val="s0"/>
        </w:rPr>
        <w:t>Субъект предпринимательства</w:t>
      </w:r>
    </w:p>
    <w:p w:rsidR="003A3003" w:rsidRDefault="006C4D53">
      <w:pPr>
        <w:pStyle w:val="pr"/>
      </w:pPr>
      <w:r>
        <w:rPr>
          <w:rStyle w:val="s0"/>
        </w:rPr>
        <w:t>(далее - СП) «_________________»</w:t>
      </w:r>
    </w:p>
    <w:p w:rsidR="003A3003" w:rsidRDefault="006C4D53">
      <w:pPr>
        <w:pStyle w:val="pr"/>
      </w:pPr>
      <w:r>
        <w:rPr>
          <w:rStyle w:val="s0"/>
        </w:rPr>
        <w:t> </w:t>
      </w:r>
    </w:p>
    <w:p w:rsidR="003A3003" w:rsidRDefault="006C4D53">
      <w:pPr>
        <w:pStyle w:val="pr"/>
      </w:pPr>
      <w:r>
        <w:rPr>
          <w:rStyle w:val="s0"/>
        </w:rPr>
        <w:t>Копия: акционерное общество (банк</w:t>
      </w:r>
    </w:p>
    <w:p w:rsidR="003A3003" w:rsidRDefault="006C4D53">
      <w:pPr>
        <w:pStyle w:val="pr"/>
      </w:pPr>
      <w:r>
        <w:rPr>
          <w:rStyle w:val="s0"/>
        </w:rPr>
        <w:t>второго уровня)/товарищество</w:t>
      </w:r>
    </w:p>
    <w:p w:rsidR="003A3003" w:rsidRDefault="006C4D53">
      <w:pPr>
        <w:pStyle w:val="pr"/>
      </w:pPr>
      <w:r>
        <w:rPr>
          <w:rStyle w:val="s0"/>
        </w:rPr>
        <w:t>с ограниченной ответственностью</w:t>
      </w:r>
    </w:p>
    <w:p w:rsidR="003A3003" w:rsidRDefault="006C4D53">
      <w:pPr>
        <w:pStyle w:val="pr"/>
      </w:pPr>
      <w:r>
        <w:rPr>
          <w:rStyle w:val="s0"/>
        </w:rPr>
        <w:t>(лизинговая компания)</w:t>
      </w:r>
    </w:p>
    <w:p w:rsidR="003A3003" w:rsidRDefault="006C4D53">
      <w:pPr>
        <w:pStyle w:val="pr"/>
      </w:pPr>
      <w:r>
        <w:rPr>
          <w:rStyle w:val="s0"/>
        </w:rPr>
        <w:t>«____________________________»</w:t>
      </w:r>
    </w:p>
    <w:p w:rsidR="003A3003" w:rsidRDefault="006C4D53">
      <w:pPr>
        <w:pStyle w:val="pr"/>
      </w:pPr>
      <w:r>
        <w:rPr>
          <w:rStyle w:val="s0"/>
        </w:rPr>
        <w:t> </w:t>
      </w:r>
    </w:p>
    <w:p w:rsidR="003A3003" w:rsidRDefault="006C4D53">
      <w:pPr>
        <w:pStyle w:val="pj"/>
      </w:pPr>
      <w:r>
        <w:rPr>
          <w:rStyle w:val="s0"/>
        </w:rPr>
        <w:t>АО «Фонд развития предпринимательства «Даму» (далее - фонд) сообщает, что проект СП «_______________» был рассмотрен и одобрен «___» _________ 20___ года на заседании уполномоченного органа финансового агентства в рамках направления _________ Правил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(далее - Правила субсидирования при финансировании исламскими банками) по вопросу субсидирования ставки вознаграждения.</w:t>
      </w:r>
    </w:p>
    <w:p w:rsidR="003A3003" w:rsidRDefault="006C4D53">
      <w:pPr>
        <w:pStyle w:val="pj"/>
      </w:pPr>
      <w:r>
        <w:rPr>
          <w:rStyle w:val="s0"/>
        </w:rPr>
        <w:t xml:space="preserve">В случае отсутствия средств в бюджете для субсидирования фонд согласно </w:t>
      </w:r>
      <w:hyperlink w:anchor="sub6200" w:history="1">
        <w:r>
          <w:rPr>
            <w:rStyle w:val="a4"/>
          </w:rPr>
          <w:t>пункту 62</w:t>
        </w:r>
      </w:hyperlink>
      <w:r>
        <w:rPr>
          <w:rStyle w:val="s0"/>
        </w:rPr>
        <w:t xml:space="preserve"> Правил субсидирования при финансировании исламскими банками не подписывает договор субсидирования.</w:t>
      </w:r>
    </w:p>
    <w:p w:rsidR="003A3003" w:rsidRDefault="006C4D53">
      <w:pPr>
        <w:pStyle w:val="pj"/>
      </w:pPr>
      <w:r>
        <w:rPr>
          <w:rStyle w:val="s0"/>
        </w:rPr>
        <w:t> </w:t>
      </w:r>
    </w:p>
    <w:p w:rsidR="003A3003" w:rsidRDefault="006C4D53">
      <w:pPr>
        <w:pStyle w:val="pj"/>
      </w:pPr>
      <w:r>
        <w:rPr>
          <w:rStyle w:val="s0"/>
        </w:rPr>
        <w:t>Директор регионального филиала</w:t>
      </w:r>
    </w:p>
    <w:p w:rsidR="003A3003" w:rsidRDefault="006C4D53">
      <w:pPr>
        <w:pStyle w:val="pj"/>
      </w:pPr>
      <w:r>
        <w:rPr>
          <w:rStyle w:val="s0"/>
        </w:rPr>
        <w:t>_____________________________________</w:t>
      </w:r>
    </w:p>
    <w:p w:rsidR="003A3003" w:rsidRDefault="006C4D53">
      <w:pPr>
        <w:pStyle w:val="pj"/>
      </w:pPr>
      <w:r>
        <w:rPr>
          <w:rStyle w:val="s0"/>
        </w:rPr>
        <w:t> </w:t>
      </w:r>
    </w:p>
    <w:p w:rsidR="003A3003" w:rsidRDefault="006C4D53">
      <w:pPr>
        <w:pStyle w:val="pr"/>
        <w:jc w:val="left"/>
      </w:pPr>
      <w:r>
        <w:rPr>
          <w:rStyle w:val="s0"/>
        </w:rPr>
        <w:t> </w:t>
      </w:r>
    </w:p>
    <w:p w:rsidR="003A3003" w:rsidRDefault="006C4D53">
      <w:pPr>
        <w:pStyle w:val="pr"/>
      </w:pPr>
      <w:r>
        <w:rPr>
          <w:rStyle w:val="s0"/>
        </w:rPr>
        <w:t>Приложение 7</w:t>
      </w:r>
    </w:p>
    <w:p w:rsidR="003A3003" w:rsidRDefault="006C4D53">
      <w:pPr>
        <w:pStyle w:val="pr"/>
      </w:pPr>
      <w:r>
        <w:rPr>
          <w:rStyle w:val="s0"/>
        </w:rPr>
        <w:t xml:space="preserve">к </w:t>
      </w:r>
      <w:hyperlink w:anchor="sub0" w:history="1">
        <w:r>
          <w:rPr>
            <w:rStyle w:val="a4"/>
          </w:rPr>
          <w:t>Правилам</w:t>
        </w:r>
      </w:hyperlink>
      <w:r>
        <w:rPr>
          <w:rStyle w:val="s0"/>
        </w:rPr>
        <w:t xml:space="preserve"> субсидирования</w:t>
      </w:r>
    </w:p>
    <w:p w:rsidR="003A3003" w:rsidRDefault="006C4D53">
      <w:pPr>
        <w:pStyle w:val="pr"/>
      </w:pPr>
      <w:r>
        <w:rPr>
          <w:rStyle w:val="s0"/>
        </w:rPr>
        <w:t>частей наценки на товар и</w:t>
      </w:r>
    </w:p>
    <w:p w:rsidR="003A3003" w:rsidRDefault="006C4D53">
      <w:pPr>
        <w:pStyle w:val="pr"/>
      </w:pPr>
      <w:r>
        <w:rPr>
          <w:rStyle w:val="s0"/>
        </w:rPr>
        <w:t>арендного платежа, составляющего</w:t>
      </w:r>
    </w:p>
    <w:p w:rsidR="003A3003" w:rsidRDefault="006C4D53">
      <w:pPr>
        <w:pStyle w:val="pr"/>
      </w:pPr>
      <w:r>
        <w:rPr>
          <w:rStyle w:val="s0"/>
        </w:rPr>
        <w:t>доход исламских банков,</w:t>
      </w:r>
    </w:p>
    <w:p w:rsidR="003A3003" w:rsidRDefault="006C4D53">
      <w:pPr>
        <w:pStyle w:val="pr"/>
      </w:pPr>
      <w:r>
        <w:rPr>
          <w:rStyle w:val="s0"/>
        </w:rPr>
        <w:t>при финансировании исламскими</w:t>
      </w:r>
    </w:p>
    <w:p w:rsidR="003A3003" w:rsidRDefault="006C4D53">
      <w:pPr>
        <w:pStyle w:val="pr"/>
      </w:pPr>
      <w:r>
        <w:rPr>
          <w:rStyle w:val="s0"/>
        </w:rPr>
        <w:t>банками субъектов</w:t>
      </w:r>
    </w:p>
    <w:p w:rsidR="003A3003" w:rsidRDefault="006C4D53">
      <w:pPr>
        <w:pStyle w:val="pr"/>
      </w:pPr>
      <w:r>
        <w:rPr>
          <w:rStyle w:val="s0"/>
        </w:rPr>
        <w:t>предпринимательства</w:t>
      </w:r>
    </w:p>
    <w:p w:rsidR="003A3003" w:rsidRDefault="006C4D53">
      <w:pPr>
        <w:pStyle w:val="pr"/>
      </w:pPr>
      <w:r>
        <w:rPr>
          <w:rStyle w:val="s0"/>
        </w:rPr>
        <w:t> </w:t>
      </w:r>
    </w:p>
    <w:p w:rsidR="003A3003" w:rsidRDefault="006C4D53">
      <w:pPr>
        <w:pStyle w:val="pr"/>
      </w:pPr>
      <w:r>
        <w:rPr>
          <w:rStyle w:val="s0"/>
        </w:rPr>
        <w:t> </w:t>
      </w:r>
    </w:p>
    <w:p w:rsidR="003A3003" w:rsidRDefault="006C4D53">
      <w:pPr>
        <w:pStyle w:val="pr"/>
      </w:pPr>
      <w:r>
        <w:rPr>
          <w:rStyle w:val="s0"/>
        </w:rPr>
        <w:t>Форма</w:t>
      </w:r>
    </w:p>
    <w:p w:rsidR="003A3003" w:rsidRDefault="006C4D53">
      <w:pPr>
        <w:pStyle w:val="pr"/>
      </w:pPr>
      <w:r>
        <w:rPr>
          <w:rStyle w:val="s0"/>
        </w:rPr>
        <w:t> </w:t>
      </w:r>
    </w:p>
    <w:p w:rsidR="003A3003" w:rsidRDefault="006C4D53">
      <w:pPr>
        <w:pStyle w:val="pr"/>
      </w:pPr>
      <w:r>
        <w:rPr>
          <w:rStyle w:val="s0"/>
        </w:rPr>
        <w:t xml:space="preserve">«___» __________ 20___года </w:t>
      </w:r>
    </w:p>
    <w:p w:rsidR="003A3003" w:rsidRDefault="006C4D53">
      <w:pPr>
        <w:pStyle w:val="pr"/>
      </w:pPr>
      <w:r>
        <w:rPr>
          <w:rStyle w:val="s0"/>
        </w:rPr>
        <w:t>Субъект предпринимательства</w:t>
      </w:r>
    </w:p>
    <w:p w:rsidR="003A3003" w:rsidRDefault="006C4D53">
      <w:pPr>
        <w:pStyle w:val="pr"/>
      </w:pPr>
      <w:r>
        <w:rPr>
          <w:rStyle w:val="s0"/>
        </w:rPr>
        <w:t>(далее - СП) «________________»</w:t>
      </w:r>
    </w:p>
    <w:p w:rsidR="003A3003" w:rsidRDefault="006C4D53">
      <w:pPr>
        <w:pStyle w:val="pr"/>
      </w:pPr>
      <w:r>
        <w:rPr>
          <w:rStyle w:val="s0"/>
        </w:rPr>
        <w:t> </w:t>
      </w:r>
    </w:p>
    <w:p w:rsidR="003A3003" w:rsidRDefault="006C4D53">
      <w:pPr>
        <w:pStyle w:val="pr"/>
      </w:pPr>
      <w:r>
        <w:rPr>
          <w:rStyle w:val="s0"/>
        </w:rPr>
        <w:t>Копия: акционерное общество</w:t>
      </w:r>
    </w:p>
    <w:p w:rsidR="003A3003" w:rsidRDefault="006C4D53">
      <w:pPr>
        <w:pStyle w:val="pr"/>
      </w:pPr>
      <w:r>
        <w:rPr>
          <w:rStyle w:val="s0"/>
        </w:rPr>
        <w:t>(банк второго уровня)/товарищество</w:t>
      </w:r>
    </w:p>
    <w:p w:rsidR="003A3003" w:rsidRDefault="006C4D53">
      <w:pPr>
        <w:pStyle w:val="pr"/>
      </w:pPr>
      <w:r>
        <w:rPr>
          <w:rStyle w:val="s0"/>
        </w:rPr>
        <w:t>с ограниченной ответственностью</w:t>
      </w:r>
    </w:p>
    <w:p w:rsidR="003A3003" w:rsidRDefault="006C4D53">
      <w:pPr>
        <w:pStyle w:val="pr"/>
      </w:pPr>
      <w:r>
        <w:rPr>
          <w:rStyle w:val="s0"/>
        </w:rPr>
        <w:t>(лизинговая компания)</w:t>
      </w:r>
    </w:p>
    <w:p w:rsidR="003A3003" w:rsidRDefault="006C4D53">
      <w:pPr>
        <w:pStyle w:val="pr"/>
      </w:pPr>
      <w:r>
        <w:rPr>
          <w:rStyle w:val="s0"/>
        </w:rPr>
        <w:t>«___________________________»</w:t>
      </w:r>
    </w:p>
    <w:p w:rsidR="003A3003" w:rsidRDefault="006C4D53">
      <w:pPr>
        <w:pStyle w:val="pr"/>
      </w:pPr>
      <w:r>
        <w:rPr>
          <w:rStyle w:val="s0"/>
        </w:rPr>
        <w:t> </w:t>
      </w:r>
    </w:p>
    <w:p w:rsidR="003A3003" w:rsidRDefault="006C4D53">
      <w:pPr>
        <w:pStyle w:val="pj"/>
      </w:pPr>
      <w:r>
        <w:rPr>
          <w:rStyle w:val="s0"/>
        </w:rPr>
        <w:t>АО «Фонд развития предпринимательства «Даму», рассмотрев проект СП «_______________» по вопросу субсидирования ставки вознаграждения на очередном заседании уполномоченного органа финансового агентства в рамках направления _________ Правил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принял решение:</w:t>
      </w:r>
    </w:p>
    <w:p w:rsidR="003A3003" w:rsidRDefault="006C4D53">
      <w:pPr>
        <w:pStyle w:val="pj"/>
      </w:pPr>
      <w:r>
        <w:rPr>
          <w:rStyle w:val="s0"/>
        </w:rPr>
        <w:t>1. Отказать _____________________ (причина отклонения).</w:t>
      </w:r>
    </w:p>
    <w:p w:rsidR="003A3003" w:rsidRDefault="006C4D53">
      <w:pPr>
        <w:pStyle w:val="pj"/>
      </w:pPr>
      <w:r>
        <w:rPr>
          <w:rStyle w:val="s0"/>
        </w:rPr>
        <w:t>2. Рекомендовать ____________________________.</w:t>
      </w:r>
    </w:p>
    <w:p w:rsidR="003A3003" w:rsidRDefault="006C4D53">
      <w:pPr>
        <w:pStyle w:val="pj"/>
      </w:pPr>
      <w:r>
        <w:rPr>
          <w:rStyle w:val="s0"/>
        </w:rPr>
        <w:t>Директор регионального филиала</w:t>
      </w:r>
    </w:p>
    <w:p w:rsidR="003A3003" w:rsidRDefault="006C4D53">
      <w:pPr>
        <w:pStyle w:val="pj"/>
      </w:pPr>
      <w:r>
        <w:rPr>
          <w:rStyle w:val="s0"/>
        </w:rPr>
        <w:t>__________________________________________</w:t>
      </w:r>
    </w:p>
    <w:p w:rsidR="003A3003" w:rsidRDefault="006C4D53">
      <w:pPr>
        <w:pStyle w:val="pj"/>
      </w:pPr>
      <w:r>
        <w:rPr>
          <w:rStyle w:val="s0"/>
        </w:rPr>
        <w:t> </w:t>
      </w:r>
    </w:p>
    <w:p w:rsidR="003A3003" w:rsidRDefault="006C4D53">
      <w:pPr>
        <w:pStyle w:val="pr"/>
        <w:jc w:val="left"/>
      </w:pPr>
      <w:bookmarkStart w:id="12" w:name="SUB8"/>
      <w:bookmarkEnd w:id="12"/>
      <w:r>
        <w:rPr>
          <w:rStyle w:val="s0"/>
        </w:rPr>
        <w:t> </w:t>
      </w:r>
    </w:p>
    <w:p w:rsidR="003A3003" w:rsidRDefault="006C4D53">
      <w:pPr>
        <w:pStyle w:val="pr"/>
      </w:pPr>
      <w:r>
        <w:rPr>
          <w:rStyle w:val="s0"/>
        </w:rPr>
        <w:t>Приложение 8</w:t>
      </w:r>
    </w:p>
    <w:p w:rsidR="003A3003" w:rsidRDefault="006C4D53">
      <w:pPr>
        <w:pStyle w:val="pr"/>
      </w:pPr>
      <w:r>
        <w:rPr>
          <w:rStyle w:val="s0"/>
        </w:rPr>
        <w:t xml:space="preserve">к </w:t>
      </w:r>
      <w:hyperlink w:anchor="sub0" w:history="1">
        <w:r>
          <w:rPr>
            <w:rStyle w:val="a4"/>
          </w:rPr>
          <w:t>Правилам</w:t>
        </w:r>
      </w:hyperlink>
      <w:r>
        <w:rPr>
          <w:rStyle w:val="s0"/>
        </w:rPr>
        <w:t xml:space="preserve"> субсидирования</w:t>
      </w:r>
    </w:p>
    <w:p w:rsidR="003A3003" w:rsidRDefault="006C4D53">
      <w:pPr>
        <w:pStyle w:val="pr"/>
      </w:pPr>
      <w:r>
        <w:rPr>
          <w:rStyle w:val="s0"/>
        </w:rPr>
        <w:t>частей наценки на товар и</w:t>
      </w:r>
    </w:p>
    <w:p w:rsidR="003A3003" w:rsidRDefault="006C4D53">
      <w:pPr>
        <w:pStyle w:val="pr"/>
      </w:pPr>
      <w:r>
        <w:rPr>
          <w:rStyle w:val="s0"/>
        </w:rPr>
        <w:t>арендного платежа, составляющего</w:t>
      </w:r>
    </w:p>
    <w:p w:rsidR="003A3003" w:rsidRDefault="006C4D53">
      <w:pPr>
        <w:pStyle w:val="pr"/>
      </w:pPr>
      <w:r>
        <w:rPr>
          <w:rStyle w:val="s0"/>
        </w:rPr>
        <w:t>доход исламских банков,</w:t>
      </w:r>
    </w:p>
    <w:p w:rsidR="003A3003" w:rsidRDefault="006C4D53">
      <w:pPr>
        <w:pStyle w:val="pr"/>
      </w:pPr>
      <w:r>
        <w:rPr>
          <w:rStyle w:val="s0"/>
        </w:rPr>
        <w:t>при финансировании</w:t>
      </w:r>
    </w:p>
    <w:p w:rsidR="003A3003" w:rsidRDefault="006C4D53">
      <w:pPr>
        <w:pStyle w:val="pr"/>
      </w:pPr>
      <w:r>
        <w:rPr>
          <w:rStyle w:val="s0"/>
        </w:rPr>
        <w:t>исламскими банками субъектов</w:t>
      </w:r>
    </w:p>
    <w:p w:rsidR="003A3003" w:rsidRDefault="006C4D53">
      <w:pPr>
        <w:pStyle w:val="pr"/>
      </w:pPr>
      <w:r>
        <w:rPr>
          <w:rStyle w:val="s0"/>
        </w:rPr>
        <w:t>предпринимательства</w:t>
      </w:r>
    </w:p>
    <w:p w:rsidR="003A3003" w:rsidRDefault="006C4D53">
      <w:pPr>
        <w:pStyle w:val="pr"/>
      </w:pPr>
      <w:r>
        <w:rPr>
          <w:rStyle w:val="s0"/>
        </w:rPr>
        <w:t> </w:t>
      </w:r>
    </w:p>
    <w:p w:rsidR="003A3003" w:rsidRDefault="006C4D53">
      <w:pPr>
        <w:pStyle w:val="pr"/>
      </w:pPr>
      <w:r>
        <w:rPr>
          <w:rStyle w:val="s0"/>
        </w:rPr>
        <w:t> </w:t>
      </w:r>
    </w:p>
    <w:p w:rsidR="003A3003" w:rsidRDefault="006C4D53">
      <w:pPr>
        <w:pStyle w:val="pr"/>
      </w:pPr>
      <w:r>
        <w:rPr>
          <w:rStyle w:val="s0"/>
        </w:rPr>
        <w:t>Форма</w:t>
      </w:r>
    </w:p>
    <w:p w:rsidR="003A3003" w:rsidRDefault="006C4D53">
      <w:pPr>
        <w:pStyle w:val="pr"/>
      </w:pPr>
      <w:r>
        <w:rPr>
          <w:rStyle w:val="s0"/>
        </w:rPr>
        <w:t> </w:t>
      </w:r>
    </w:p>
    <w:p w:rsidR="003A3003" w:rsidRDefault="006C4D53">
      <w:pPr>
        <w:pStyle w:val="pc"/>
      </w:pPr>
      <w:r>
        <w:rPr>
          <w:rStyle w:val="s1"/>
        </w:rPr>
        <w:t>Отчет о субсидировании региональному координатору/уполномоченному органу за период с __________ по_________</w:t>
      </w:r>
    </w:p>
    <w:p w:rsidR="003A3003" w:rsidRDefault="006C4D5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948"/>
        <w:gridCol w:w="2458"/>
        <w:gridCol w:w="2458"/>
        <w:gridCol w:w="1926"/>
        <w:gridCol w:w="1926"/>
        <w:gridCol w:w="1926"/>
      </w:tblGrid>
      <w:tr w:rsidR="003A3003">
        <w:trPr>
          <w:jc w:val="center"/>
        </w:trPr>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Наименование исламского банка/исламской лизинговой компании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Место обращения субъекта предпринимательства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Наименование субъекта предпринимательства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Номер договора финансирования (транша)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Дата договора финансирования (транша)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Сумма финансирования (транша), тенге</w:t>
            </w:r>
          </w:p>
        </w:tc>
      </w:tr>
      <w:tr w:rsidR="003A3003">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4</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6</w:t>
            </w:r>
          </w:p>
        </w:tc>
      </w:tr>
      <w:tr w:rsidR="003A3003">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 xml:space="preserve">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r w:rsidR="003A3003">
        <w:trPr>
          <w:jc w:val="center"/>
        </w:trPr>
        <w:tc>
          <w:tcPr>
            <w:tcW w:w="2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Ставка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(траншу)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Номер договора субсидирования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Дата договора субсидирования</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Сумма субсидий, перечисленная финансовым агентством за период, тенге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Сумма субсидий, списанная за период, тенге</w:t>
            </w:r>
          </w:p>
        </w:tc>
      </w:tr>
      <w:tr w:rsidR="003A3003">
        <w:trPr>
          <w:jc w:val="center"/>
        </w:trPr>
        <w:tc>
          <w:tcPr>
            <w:tcW w:w="2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6C4D53">
            <w:pPr>
              <w:pStyle w:val="pc"/>
            </w:pPr>
            <w:r>
              <w:rPr>
                <w:rStyle w:val="s0"/>
              </w:rPr>
              <w:t>11</w:t>
            </w:r>
          </w:p>
        </w:tc>
      </w:tr>
      <w:tr w:rsidR="003A3003">
        <w:trPr>
          <w:jc w:val="center"/>
        </w:trPr>
        <w:tc>
          <w:tcPr>
            <w:tcW w:w="2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3003" w:rsidRDefault="006C4D53">
            <w:pPr>
              <w:pStyle w:val="pji"/>
            </w:pPr>
            <w:r>
              <w:rPr>
                <w:rStyle w:val="s0"/>
              </w:rPr>
              <w:t xml:space="preserve">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A3003" w:rsidRDefault="003A3003">
            <w:pPr>
              <w:spacing w:line="276" w:lineRule="auto"/>
              <w:rPr>
                <w:rFonts w:eastAsia="Times New Roman"/>
              </w:rPr>
            </w:pPr>
          </w:p>
        </w:tc>
      </w:tr>
    </w:tbl>
    <w:p w:rsidR="003A3003" w:rsidRDefault="006C4D53">
      <w:pPr>
        <w:pStyle w:val="pj"/>
      </w:pPr>
      <w:r>
        <w:rPr>
          <w:rStyle w:val="s0"/>
        </w:rPr>
        <w:t> </w:t>
      </w:r>
    </w:p>
    <w:p w:rsidR="003A3003" w:rsidRDefault="006C4D53">
      <w:pPr>
        <w:pStyle w:val="p"/>
      </w:pPr>
      <w:r>
        <w:t> </w:t>
      </w:r>
    </w:p>
    <w:sectPr w:rsidR="003A3003">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A7A" w:rsidRDefault="00F42A7A" w:rsidP="006C4D53">
      <w:r>
        <w:separator/>
      </w:r>
    </w:p>
  </w:endnote>
  <w:endnote w:type="continuationSeparator" w:id="0">
    <w:p w:rsidR="00F42A7A" w:rsidRDefault="00F42A7A" w:rsidP="006C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3" w:rsidRDefault="006C4D5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3" w:rsidRDefault="006C4D5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3" w:rsidRDefault="006C4D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A7A" w:rsidRDefault="00F42A7A" w:rsidP="006C4D53">
      <w:r>
        <w:separator/>
      </w:r>
    </w:p>
  </w:footnote>
  <w:footnote w:type="continuationSeparator" w:id="0">
    <w:p w:rsidR="00F42A7A" w:rsidRDefault="00F42A7A" w:rsidP="006C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3" w:rsidRDefault="006C4D5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3" w:rsidRDefault="006C4D53" w:rsidP="006C4D53">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6C4D53" w:rsidRDefault="006C4D53" w:rsidP="006C4D53">
    <w:pPr>
      <w:pStyle w:val="a6"/>
      <w:spacing w:after="100"/>
      <w:jc w:val="right"/>
      <w:rPr>
        <w:rFonts w:ascii="Arial" w:hAnsi="Arial" w:cs="Arial"/>
        <w:color w:val="808080"/>
        <w:sz w:val="20"/>
      </w:rPr>
    </w:pPr>
    <w:r>
      <w:rPr>
        <w:rFonts w:ascii="Arial" w:hAnsi="Arial" w:cs="Arial"/>
        <w:color w:val="808080"/>
        <w:sz w:val="20"/>
      </w:rPr>
      <w:t>Документ: Правила субсидирования частей наценки на товар и арендного платежа, составляющих доход исламских банков, при финансировании исламскими банками субъектов предпринимательства (утверждены постановлением Правительства Республики Казахстан от 17 сентября 2024 года № 754)</w:t>
    </w:r>
  </w:p>
  <w:p w:rsidR="006C4D53" w:rsidRPr="006C4D53" w:rsidRDefault="006C4D53" w:rsidP="006C4D53">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04.10.2024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3" w:rsidRDefault="006C4D5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53"/>
    <w:rsid w:val="003A3003"/>
    <w:rsid w:val="006C4D53"/>
    <w:rsid w:val="00B8075F"/>
    <w:rsid w:val="00F42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keepNext/>
      <w:spacing w:before="480"/>
      <w:outlineLvl w:val="0"/>
    </w:pPr>
    <w:rPr>
      <w:rFonts w:ascii="Cambria" w:hAnsi="Cambria"/>
      <w:b/>
      <w:bCs/>
      <w:color w:val="365F91"/>
      <w:kern w:val="36"/>
      <w:sz w:val="28"/>
      <w:szCs w:val="2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6C4D53"/>
    <w:pPr>
      <w:tabs>
        <w:tab w:val="center" w:pos="4677"/>
        <w:tab w:val="right" w:pos="9355"/>
      </w:tabs>
    </w:pPr>
  </w:style>
  <w:style w:type="character" w:customStyle="1" w:styleId="a7">
    <w:name w:val="Верхний колонтитул Знак"/>
    <w:basedOn w:val="a0"/>
    <w:link w:val="a6"/>
    <w:uiPriority w:val="99"/>
    <w:rsid w:val="006C4D53"/>
    <w:rPr>
      <w:rFonts w:ascii="Times New Roman" w:eastAsiaTheme="minorEastAsia" w:hAnsi="Times New Roman" w:cs="Times New Roman"/>
      <w:sz w:val="24"/>
      <w:szCs w:val="24"/>
    </w:rPr>
  </w:style>
  <w:style w:type="paragraph" w:styleId="a8">
    <w:name w:val="footer"/>
    <w:basedOn w:val="a"/>
    <w:link w:val="a9"/>
    <w:uiPriority w:val="99"/>
    <w:unhideWhenUsed/>
    <w:rsid w:val="006C4D53"/>
    <w:pPr>
      <w:tabs>
        <w:tab w:val="center" w:pos="4677"/>
        <w:tab w:val="right" w:pos="9355"/>
      </w:tabs>
    </w:pPr>
  </w:style>
  <w:style w:type="character" w:customStyle="1" w:styleId="a9">
    <w:name w:val="Нижний колонтитул Знак"/>
    <w:basedOn w:val="a0"/>
    <w:link w:val="a8"/>
    <w:uiPriority w:val="99"/>
    <w:rsid w:val="006C4D53"/>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1018949" TargetMode="External"/><Relationship Id="rId18" Type="http://schemas.openxmlformats.org/officeDocument/2006/relationships/hyperlink" Target="http://online.zakon.kz/Document/?doc_id=1021519" TargetMode="External"/><Relationship Id="rId26" Type="http://schemas.openxmlformats.org/officeDocument/2006/relationships/hyperlink" Target="http://online.zakon.kz/Document/?doc_id=33987425" TargetMode="External"/><Relationship Id="rId3" Type="http://schemas.openxmlformats.org/officeDocument/2006/relationships/webSettings" Target="webSettings.xml"/><Relationship Id="rId21" Type="http://schemas.openxmlformats.org/officeDocument/2006/relationships/hyperlink" Target="http://online.zakon.kz/Document/?doc_id=35017610" TargetMode="External"/><Relationship Id="rId34" Type="http://schemas.openxmlformats.org/officeDocument/2006/relationships/theme" Target="theme/theme1.xml"/><Relationship Id="rId7" Type="http://schemas.openxmlformats.org/officeDocument/2006/relationships/hyperlink" Target="http://online.zakon.kz/Document/?doc_id=38259854" TargetMode="External"/><Relationship Id="rId12" Type="http://schemas.openxmlformats.org/officeDocument/2006/relationships/hyperlink" Target="http://online.zakon.kz/Document/?doc_id=1003931" TargetMode="External"/><Relationship Id="rId17" Type="http://schemas.openxmlformats.org/officeDocument/2006/relationships/hyperlink" Target="http://online.zakon.kz/Document/?doc_id=33987425" TargetMode="External"/><Relationship Id="rId25" Type="http://schemas.openxmlformats.org/officeDocument/2006/relationships/hyperlink" Target="http://online.zakon.kz/Document/?doc_id=3825985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nline.zakon.kz/Document/?doc_id=33987425" TargetMode="External"/><Relationship Id="rId20" Type="http://schemas.openxmlformats.org/officeDocument/2006/relationships/hyperlink" Target="http://online.zakon.kz/Document/?doc_id=1018949"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online.zakon.kz/Document/?doc_id=35897663" TargetMode="External"/><Relationship Id="rId11" Type="http://schemas.openxmlformats.org/officeDocument/2006/relationships/hyperlink" Target="http://online.zakon.kz/Document/?doc_id=39512838" TargetMode="External"/><Relationship Id="rId24" Type="http://schemas.openxmlformats.org/officeDocument/2006/relationships/hyperlink" Target="http://online.zakon.kz/Document/?doc_id=33987425"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online.zakon.kz/Document/?doc_id=1009179" TargetMode="External"/><Relationship Id="rId23" Type="http://schemas.openxmlformats.org/officeDocument/2006/relationships/hyperlink" Target="http://online.zakon.kz/Document/?doc_id=1018949" TargetMode="External"/><Relationship Id="rId28" Type="http://schemas.openxmlformats.org/officeDocument/2006/relationships/header" Target="header2.xml"/><Relationship Id="rId10" Type="http://schemas.openxmlformats.org/officeDocument/2006/relationships/hyperlink" Target="http://online.zakon.kz/Document/?doc_id=37500607" TargetMode="External"/><Relationship Id="rId19" Type="http://schemas.openxmlformats.org/officeDocument/2006/relationships/hyperlink" Target="http://online.zakon.kz/Document/?doc_id=38259854"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online.zakon.kz/Document/?doc_id=33378998" TargetMode="External"/><Relationship Id="rId14" Type="http://schemas.openxmlformats.org/officeDocument/2006/relationships/hyperlink" Target="http://online.zakon.kz/Document/?doc_id=1039594" TargetMode="External"/><Relationship Id="rId22" Type="http://schemas.openxmlformats.org/officeDocument/2006/relationships/hyperlink" Target="http://online.zakon.kz/Document/?doc_id=38259854"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online.zakon.kz/Document/?doc_id=38029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18081</Words>
  <Characters>103064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2024-10-08T05:35:00Z</dcterms:created>
  <dcterms:modified xsi:type="dcterms:W3CDTF">2024-10-08T05:35:00Z</dcterms:modified>
</cp:coreProperties>
</file>